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0000" w:rsidRDefault="007A22D0">
      <w:pPr>
        <w:pStyle w:val="NormalWeb"/>
        <w:divId w:val="1336221913"/>
      </w:pPr>
      <w:bookmarkStart w:id="0" w:name="_GoBack"/>
      <w:bookmarkEnd w:id="0"/>
    </w:p>
    <w:p w:rsidR="00000000" w:rsidRDefault="007A22D0">
      <w:pPr>
        <w:pStyle w:val="NormalWeb"/>
        <w:pBdr>
          <w:top w:val="single" w:sz="8" w:space="1" w:color="000000"/>
          <w:left w:val="single" w:sz="8" w:space="4" w:color="000000"/>
          <w:bottom w:val="single" w:sz="8" w:space="1" w:color="000000"/>
          <w:right w:val="single" w:sz="8" w:space="4" w:color="000000"/>
        </w:pBdr>
        <w:shd w:val="clear" w:color="auto" w:fill="F3F3F3"/>
        <w:ind w:right="-331"/>
        <w:divId w:val="1336221913"/>
        <w:rPr>
          <w:rtl/>
        </w:rPr>
      </w:pPr>
      <w:r>
        <w:rPr>
          <w:rFonts w:ascii="PT Bold Heading" w:hAnsi="PT Bold Heading" w:hint="cs"/>
          <w:b/>
          <w:bCs/>
          <w:color w:val="C0C0C0"/>
          <w:sz w:val="27"/>
          <w:szCs w:val="27"/>
          <w:rtl/>
          <w:lang w:bidi="ar-EG"/>
        </w:rPr>
        <w:t xml:space="preserve">الباب الخامس </w:t>
      </w:r>
      <w:r>
        <w:rPr>
          <w:rFonts w:cs="Andalus" w:hint="cs"/>
          <w:b/>
          <w:bCs/>
          <w:color w:val="C0C0C0"/>
          <w:sz w:val="27"/>
          <w:szCs w:val="27"/>
          <w:rtl/>
          <w:lang w:bidi="ar-EG"/>
        </w:rPr>
        <w:t xml:space="preserve">الخرسانة ذاتية الدمك </w:t>
      </w:r>
      <w:r>
        <w:rPr>
          <w:rFonts w:ascii="PT Bold Heading" w:hAnsi="PT Bold Heading" w:hint="cs"/>
          <w:b/>
          <w:bCs/>
          <w:color w:val="C0C0C0"/>
          <w:sz w:val="27"/>
          <w:szCs w:val="27"/>
          <w:rtl/>
          <w:lang w:bidi="ar-EG"/>
        </w:rPr>
        <w:t>نقطة البحث الخاصة</w:t>
      </w:r>
    </w:p>
    <w:p w:rsidR="00000000" w:rsidRDefault="007A22D0">
      <w:pPr>
        <w:pStyle w:val="western"/>
        <w:spacing w:after="677"/>
        <w:ind w:right="-331"/>
        <w:divId w:val="1336221913"/>
        <w:rPr>
          <w:b w:val="0"/>
          <w:bCs w:val="0"/>
          <w:rtl/>
        </w:rPr>
      </w:pPr>
    </w:p>
    <w:p w:rsidR="00000000" w:rsidRDefault="007A22D0">
      <w:pPr>
        <w:pStyle w:val="western"/>
        <w:divId w:val="1733313370"/>
        <w:rPr>
          <w:rtl/>
        </w:rPr>
      </w:pPr>
    </w:p>
    <w:p w:rsidR="00000000" w:rsidRDefault="007A22D0">
      <w:pPr>
        <w:pStyle w:val="western"/>
        <w:shd w:val="clear" w:color="auto" w:fill="E6E6E6"/>
        <w:divId w:val="1733313370"/>
        <w:rPr>
          <w:b w:val="0"/>
          <w:bCs w:val="0"/>
          <w:rtl/>
        </w:rPr>
      </w:pPr>
      <w:r>
        <w:rPr>
          <w:rFonts w:ascii="Algerian" w:hAnsi="Algerian"/>
          <w:sz w:val="48"/>
          <w:szCs w:val="48"/>
          <w:rtl/>
        </w:rPr>
        <w:t xml:space="preserve">5-1 </w:t>
      </w:r>
      <w:r>
        <w:rPr>
          <w:rFonts w:ascii="PT Bold Heading" w:hAnsi="PT Bold Heading" w:hint="cs"/>
          <w:sz w:val="48"/>
          <w:szCs w:val="48"/>
          <w:u w:val="single"/>
          <w:rtl/>
        </w:rPr>
        <w:t>م</w:t>
      </w:r>
      <w:r>
        <w:rPr>
          <w:rFonts w:ascii="PT Bold Heading" w:hAnsi="PT Bold Heading" w:hint="cs"/>
          <w:sz w:val="48"/>
          <w:szCs w:val="48"/>
          <w:u w:val="single"/>
          <w:rtl/>
          <w:lang w:bidi="ar-EG"/>
        </w:rPr>
        <w:t>ـ</w:t>
      </w:r>
      <w:r>
        <w:rPr>
          <w:rFonts w:ascii="PT Bold Heading" w:hAnsi="PT Bold Heading" w:hint="cs"/>
          <w:sz w:val="48"/>
          <w:szCs w:val="48"/>
          <w:u w:val="single"/>
          <w:rtl/>
        </w:rPr>
        <w:t>ق</w:t>
      </w:r>
      <w:r>
        <w:rPr>
          <w:rFonts w:ascii="PT Bold Heading" w:hAnsi="PT Bold Heading" w:hint="cs"/>
          <w:sz w:val="48"/>
          <w:szCs w:val="48"/>
          <w:u w:val="single"/>
          <w:rtl/>
          <w:lang w:bidi="ar-EG"/>
        </w:rPr>
        <w:t>ــ</w:t>
      </w:r>
      <w:r>
        <w:rPr>
          <w:rFonts w:ascii="PT Bold Heading" w:hAnsi="PT Bold Heading" w:hint="cs"/>
          <w:sz w:val="48"/>
          <w:szCs w:val="48"/>
          <w:u w:val="single"/>
          <w:rtl/>
        </w:rPr>
        <w:t>دم</w:t>
      </w:r>
      <w:r>
        <w:rPr>
          <w:rFonts w:ascii="PT Bold Heading" w:hAnsi="PT Bold Heading" w:hint="cs"/>
          <w:sz w:val="48"/>
          <w:szCs w:val="48"/>
          <w:u w:val="single"/>
          <w:rtl/>
          <w:lang w:bidi="ar-EG"/>
        </w:rPr>
        <w:t>ـ</w:t>
      </w:r>
      <w:r>
        <w:rPr>
          <w:rFonts w:ascii="PT Bold Heading" w:hAnsi="PT Bold Heading" w:hint="cs"/>
          <w:sz w:val="48"/>
          <w:szCs w:val="48"/>
          <w:u w:val="single"/>
          <w:rtl/>
        </w:rPr>
        <w:t>ة</w:t>
      </w:r>
      <w:r>
        <w:rPr>
          <w:rFonts w:cs="Arabic Transparent" w:hint="cs"/>
          <w:sz w:val="48"/>
          <w:szCs w:val="48"/>
          <w:u w:val="single"/>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sz w:val="36"/>
          <w:szCs w:val="36"/>
          <w:rtl/>
        </w:rPr>
        <w:t xml:space="preserve">شهدت صناعة الخرسانة تطورا كبيرا خلال العقود الأخيرة ومن أهم مجالات هذا التطور إنتاج الخرسانة ذاتية الدمك </w:t>
      </w:r>
      <w:r>
        <w:rPr>
          <w:rFonts w:ascii="Algerian" w:hAnsi="Algerian"/>
          <w:sz w:val="36"/>
          <w:szCs w:val="36"/>
          <w:rtl/>
        </w:rPr>
        <w:t>.</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hint="cs"/>
          <w:sz w:val="36"/>
          <w:szCs w:val="36"/>
          <w:rtl/>
        </w:rPr>
        <w:t xml:space="preserve">حيث تمثل هذه النوعية من الخرسانة تقدما كبيرا فى </w:t>
      </w:r>
      <w:r>
        <w:rPr>
          <w:rFonts w:hint="cs"/>
          <w:sz w:val="36"/>
          <w:szCs w:val="36"/>
          <w:rtl/>
        </w:rPr>
        <w:t xml:space="preserve">مفاهيم صناعة الخرسانـــــــــة والعلاقات التى تربط مكوناتها إلى الصفات المرغوبـــــة للخرسانـــــــة الطازجــــــــة </w:t>
      </w:r>
      <w:r>
        <w:rPr>
          <w:rFonts w:ascii="Algerian" w:hAnsi="Algerian"/>
          <w:sz w:val="36"/>
          <w:szCs w:val="36"/>
          <w:rtl/>
        </w:rPr>
        <w:t xml:space="preserve">( </w:t>
      </w:r>
      <w:r>
        <w:rPr>
          <w:rFonts w:hint="cs"/>
          <w:sz w:val="36"/>
          <w:szCs w:val="36"/>
          <w:rtl/>
        </w:rPr>
        <w:t>متطلبات الأداء</w:t>
      </w:r>
      <w:r>
        <w:rPr>
          <w:rFonts w:ascii="Algerian" w:hAnsi="Algerian"/>
          <w:sz w:val="36"/>
          <w:szCs w:val="36"/>
          <w:rtl/>
        </w:rPr>
        <w:t xml:space="preserve">) </w:t>
      </w:r>
      <w:r>
        <w:rPr>
          <w:rFonts w:hint="cs"/>
          <w:sz w:val="36"/>
          <w:szCs w:val="36"/>
          <w:rtl/>
        </w:rPr>
        <w:t xml:space="preserve">والتى يمكن إيجازها بقدرة السريان المرتفعة نسبيا مع ثبات كافى لمكوناتها </w:t>
      </w:r>
      <w:r>
        <w:rPr>
          <w:rFonts w:ascii="Algerian" w:hAnsi="Algerian"/>
          <w:sz w:val="36"/>
          <w:szCs w:val="36"/>
          <w:rtl/>
        </w:rPr>
        <w:t>.</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r>
        <w:rPr>
          <w:rFonts w:hint="cs"/>
          <w:sz w:val="36"/>
          <w:szCs w:val="36"/>
          <w:rtl/>
        </w:rPr>
        <w:t>وقد تزامن تطوير هذه النوعية من الخرسانة مع ا</w:t>
      </w:r>
      <w:r>
        <w:rPr>
          <w:rFonts w:hint="cs"/>
          <w:sz w:val="36"/>
          <w:szCs w:val="36"/>
          <w:rtl/>
        </w:rPr>
        <w:t xml:space="preserve">لرغبة الملحة فى التغلب على مشكلة نقص العمالة الماهرة وقد تم إبتكار وتطبيق هذه النوعية من الخرسانة فى اليابان وبفضل التطور الكبير فى إنتاج الإضافات أصبح من الممكن إنتاجها </w:t>
      </w:r>
      <w:r>
        <w:rPr>
          <w:rFonts w:ascii="Algerian" w:hAnsi="Algerian"/>
          <w:sz w:val="36"/>
          <w:szCs w:val="36"/>
          <w:rtl/>
        </w:rPr>
        <w:t xml:space="preserve">, </w:t>
      </w:r>
      <w:r>
        <w:rPr>
          <w:rFonts w:hint="cs"/>
          <w:sz w:val="36"/>
          <w:szCs w:val="36"/>
          <w:rtl/>
        </w:rPr>
        <w:t>ومن خلال الأبحاث العالمية والمحلية أمكن التحقق من المزايا المختلفة لهذه النوعية من ا</w:t>
      </w:r>
      <w:r>
        <w:rPr>
          <w:rFonts w:hint="cs"/>
          <w:sz w:val="36"/>
          <w:szCs w:val="36"/>
          <w:rtl/>
        </w:rPr>
        <w:t xml:space="preserve">لخرسانة </w:t>
      </w:r>
      <w:r>
        <w:rPr>
          <w:rFonts w:ascii="Algerian" w:hAnsi="Algerian"/>
          <w:sz w:val="36"/>
          <w:szCs w:val="36"/>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hint="cs"/>
          <w:sz w:val="36"/>
          <w:szCs w:val="36"/>
          <w:rtl/>
        </w:rPr>
        <w:t xml:space="preserve">وفى هذا البحث محاوله لإنتاج الخرسانة ذاتية الدمك بإستخدام المواد المحـــلية المتــــــــــــــاحة </w:t>
      </w:r>
      <w:r>
        <w:rPr>
          <w:sz w:val="36"/>
          <w:szCs w:val="36"/>
          <w:rtl/>
        </w:rPr>
        <w:t xml:space="preserve">( </w:t>
      </w:r>
      <w:r>
        <w:rPr>
          <w:rFonts w:hint="cs"/>
          <w:sz w:val="36"/>
          <w:szCs w:val="36"/>
          <w:rtl/>
        </w:rPr>
        <w:t xml:space="preserve">الأسمنت </w:t>
      </w:r>
      <w:r>
        <w:rPr>
          <w:sz w:val="36"/>
          <w:szCs w:val="36"/>
          <w:rtl/>
        </w:rPr>
        <w:t xml:space="preserve">, </w:t>
      </w:r>
      <w:r>
        <w:rPr>
          <w:rFonts w:hint="cs"/>
          <w:sz w:val="36"/>
          <w:szCs w:val="36"/>
          <w:rtl/>
        </w:rPr>
        <w:t xml:space="preserve">الرمل </w:t>
      </w:r>
      <w:r>
        <w:rPr>
          <w:sz w:val="36"/>
          <w:szCs w:val="36"/>
          <w:rtl/>
        </w:rPr>
        <w:t xml:space="preserve">, </w:t>
      </w:r>
      <w:r>
        <w:rPr>
          <w:rFonts w:hint="cs"/>
          <w:sz w:val="36"/>
          <w:szCs w:val="36"/>
          <w:rtl/>
        </w:rPr>
        <w:t xml:space="preserve">الزلط </w:t>
      </w:r>
      <w:r>
        <w:rPr>
          <w:sz w:val="36"/>
          <w:szCs w:val="36"/>
          <w:rtl/>
        </w:rPr>
        <w:t xml:space="preserve">, </w:t>
      </w:r>
      <w:r>
        <w:rPr>
          <w:rFonts w:hint="cs"/>
          <w:sz w:val="36"/>
          <w:szCs w:val="36"/>
          <w:rtl/>
        </w:rPr>
        <w:t xml:space="preserve">الدولوميت </w:t>
      </w:r>
      <w:r>
        <w:rPr>
          <w:sz w:val="36"/>
          <w:szCs w:val="36"/>
          <w:rtl/>
        </w:rPr>
        <w:t>,</w:t>
      </w:r>
      <w:r>
        <w:rPr>
          <w:rFonts w:hint="cs"/>
          <w:sz w:val="36"/>
          <w:szCs w:val="36"/>
          <w:rtl/>
        </w:rPr>
        <w:t xml:space="preserve">الإضافات الكيميائية </w:t>
      </w:r>
      <w:r>
        <w:rPr>
          <w:sz w:val="36"/>
          <w:szCs w:val="36"/>
          <w:rtl/>
        </w:rPr>
        <w:t>,</w:t>
      </w:r>
      <w:r>
        <w:rPr>
          <w:rFonts w:hint="cs"/>
          <w:sz w:val="36"/>
          <w:szCs w:val="36"/>
          <w:rtl/>
        </w:rPr>
        <w:t xml:space="preserve">غبار السيلكا </w:t>
      </w:r>
      <w:r>
        <w:rPr>
          <w:sz w:val="36"/>
          <w:szCs w:val="36"/>
          <w:rtl/>
        </w:rPr>
        <w:t>,</w:t>
      </w:r>
      <w:r>
        <w:rPr>
          <w:rFonts w:hint="cs"/>
          <w:sz w:val="36"/>
          <w:szCs w:val="36"/>
          <w:rtl/>
          <w:lang w:bidi="ar-EG"/>
        </w:rPr>
        <w:t>و</w:t>
      </w:r>
      <w:r>
        <w:rPr>
          <w:rFonts w:hint="cs"/>
          <w:sz w:val="36"/>
          <w:szCs w:val="36"/>
          <w:rtl/>
        </w:rPr>
        <w:t xml:space="preserve"> بودرة الحجر الجيرى</w:t>
      </w:r>
      <w:r>
        <w:rPr>
          <w:sz w:val="36"/>
          <w:szCs w:val="36"/>
          <w:rtl/>
        </w:rPr>
        <w:t xml:space="preserve">), </w:t>
      </w:r>
      <w:r>
        <w:rPr>
          <w:rFonts w:hint="cs"/>
          <w:sz w:val="36"/>
          <w:szCs w:val="36"/>
          <w:rtl/>
        </w:rPr>
        <w:t xml:space="preserve">حيث يتم دراسة المتطلبات الخاصة </w:t>
      </w:r>
      <w:r>
        <w:rPr>
          <w:rFonts w:hint="cs"/>
          <w:sz w:val="36"/>
          <w:szCs w:val="36"/>
          <w:rtl/>
        </w:rPr>
        <w:t xml:space="preserve">بقابلية التشغيل وكذلك الإختبارات الخاصة والضرورية لهذه الخرسانة </w:t>
      </w:r>
      <w:r>
        <w:rPr>
          <w:sz w:val="36"/>
          <w:szCs w:val="36"/>
          <w:rtl/>
        </w:rPr>
        <w:t xml:space="preserve">, </w:t>
      </w:r>
      <w:r>
        <w:rPr>
          <w:rFonts w:hint="cs"/>
          <w:sz w:val="36"/>
          <w:szCs w:val="36"/>
          <w:rtl/>
        </w:rPr>
        <w:t xml:space="preserve">ويتضمن البرنامج العملى صب وإختبار عدد </w:t>
      </w:r>
      <w:r>
        <w:rPr>
          <w:sz w:val="36"/>
          <w:szCs w:val="36"/>
          <w:rtl/>
        </w:rPr>
        <w:t xml:space="preserve">4 </w:t>
      </w:r>
      <w:r>
        <w:rPr>
          <w:rFonts w:hint="cs"/>
          <w:sz w:val="36"/>
          <w:szCs w:val="36"/>
          <w:rtl/>
        </w:rPr>
        <w:t xml:space="preserve">خلطات مختلفة </w:t>
      </w:r>
      <w:r>
        <w:rPr>
          <w:sz w:val="36"/>
          <w:szCs w:val="36"/>
          <w:rtl/>
        </w:rPr>
        <w:t xml:space="preserve">, </w:t>
      </w:r>
      <w:r>
        <w:rPr>
          <w:rFonts w:hint="cs"/>
          <w:sz w:val="36"/>
          <w:szCs w:val="36"/>
          <w:rtl/>
        </w:rPr>
        <w:t xml:space="preserve">وقد تم دراسة تاثير المتغيرات الأتية </w:t>
      </w:r>
      <w:r>
        <w:rPr>
          <w:sz w:val="36"/>
          <w:szCs w:val="36"/>
          <w:rtl/>
        </w:rPr>
        <w:t xml:space="preserve">( </w:t>
      </w:r>
      <w:r>
        <w:rPr>
          <w:rFonts w:hint="cs"/>
          <w:sz w:val="36"/>
          <w:szCs w:val="36"/>
          <w:rtl/>
        </w:rPr>
        <w:t xml:space="preserve">نوع الركام الكبير </w:t>
      </w:r>
      <w:r>
        <w:rPr>
          <w:sz w:val="36"/>
          <w:szCs w:val="36"/>
          <w:rtl/>
        </w:rPr>
        <w:t xml:space="preserve">, </w:t>
      </w:r>
      <w:r>
        <w:rPr>
          <w:rFonts w:hint="cs"/>
          <w:sz w:val="36"/>
          <w:szCs w:val="36"/>
          <w:rtl/>
        </w:rPr>
        <w:t>محتوى الركام الكبير</w:t>
      </w:r>
      <w:r>
        <w:rPr>
          <w:sz w:val="36"/>
          <w:szCs w:val="36"/>
          <w:rtl/>
        </w:rPr>
        <w:t>,</w:t>
      </w:r>
      <w:r>
        <w:rPr>
          <w:rFonts w:hint="cs"/>
          <w:sz w:val="36"/>
          <w:szCs w:val="36"/>
          <w:rtl/>
          <w:lang w:bidi="ar-EG"/>
        </w:rPr>
        <w:t xml:space="preserve">والمقاس الإعتبارى الأكبر </w:t>
      </w:r>
      <w:r>
        <w:rPr>
          <w:sz w:val="36"/>
          <w:szCs w:val="36"/>
          <w:rtl/>
        </w:rPr>
        <w:t xml:space="preserve">) </w:t>
      </w:r>
      <w:r>
        <w:rPr>
          <w:rFonts w:hint="cs"/>
          <w:sz w:val="36"/>
          <w:szCs w:val="36"/>
          <w:rtl/>
        </w:rPr>
        <w:t>مع ثبات باقى المتغيرات الأخرى</w:t>
      </w:r>
      <w:r>
        <w:rPr>
          <w:rFonts w:hint="cs"/>
          <w:sz w:val="36"/>
          <w:szCs w:val="36"/>
          <w:rtl/>
          <w:lang w:bidi="ar-EG"/>
        </w:rPr>
        <w:t xml:space="preserve"> </w:t>
      </w:r>
      <w:r>
        <w:rPr>
          <w:sz w:val="36"/>
          <w:szCs w:val="36"/>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E6E6E6"/>
        <w:divId w:val="1733313370"/>
        <w:rPr>
          <w:b w:val="0"/>
          <w:bCs w:val="0"/>
          <w:rtl/>
        </w:rPr>
      </w:pPr>
      <w:r>
        <w:rPr>
          <w:rFonts w:ascii="Algerian" w:hAnsi="Algerian"/>
          <w:sz w:val="48"/>
          <w:szCs w:val="48"/>
          <w:rtl/>
        </w:rPr>
        <w:t>5–2</w:t>
      </w:r>
      <w:r>
        <w:rPr>
          <w:rFonts w:ascii="Algerian" w:hAnsi="Algerian"/>
          <w:sz w:val="36"/>
          <w:szCs w:val="36"/>
          <w:u w:val="single"/>
          <w:rtl/>
        </w:rPr>
        <w:t xml:space="preserve"> </w:t>
      </w:r>
      <w:r>
        <w:rPr>
          <w:rFonts w:ascii="PT Bold Heading" w:hAnsi="PT Bold Heading" w:hint="cs"/>
          <w:sz w:val="48"/>
          <w:szCs w:val="48"/>
          <w:u w:val="single"/>
          <w:rtl/>
        </w:rPr>
        <w:t>تطور الخرسانة ذاتية الدمك</w:t>
      </w:r>
      <w:r>
        <w:rPr>
          <w:rFonts w:cs="Arabic Transparent" w:hint="cs"/>
          <w:sz w:val="36"/>
          <w:szCs w:val="36"/>
          <w:u w:val="single"/>
          <w:rtl/>
          <w:lang w:bidi="ar-EG"/>
        </w:rPr>
        <w:t xml:space="preserve"> </w:t>
      </w:r>
    </w:p>
    <w:p w:rsidR="00000000" w:rsidRDefault="007A22D0">
      <w:pPr>
        <w:pStyle w:val="western"/>
        <w:divId w:val="1733313370"/>
        <w:rPr>
          <w:rtl/>
        </w:rPr>
      </w:pPr>
    </w:p>
    <w:p w:rsidR="00000000" w:rsidRDefault="007A22D0">
      <w:pPr>
        <w:pStyle w:val="western"/>
        <w:numPr>
          <w:ilvl w:val="0"/>
          <w:numId w:val="1"/>
        </w:numPr>
        <w:divId w:val="1733313370"/>
        <w:rPr>
          <w:rtl/>
        </w:rPr>
      </w:pPr>
      <w:r>
        <w:rPr>
          <w:rFonts w:hint="cs"/>
          <w:sz w:val="36"/>
          <w:szCs w:val="36"/>
          <w:rtl/>
        </w:rPr>
        <w:t xml:space="preserve">الخرسانة ذاتية الدمك هى خرسانة لها درجه عالية من السيوله والإنسياب كما أن لها مقاومة عالية للإنفصال الحبيبى ويمكن صبها بنجاح فى القطاعات الضيقة والمزدحمة بحديد التسليح </w:t>
      </w:r>
      <w:r>
        <w:rPr>
          <w:rFonts w:hint="cs"/>
          <w:sz w:val="36"/>
          <w:szCs w:val="36"/>
          <w:rtl/>
        </w:rPr>
        <w:t xml:space="preserve">وذلك بدون الإستعانة بأى وسيلة دمك خارجية </w:t>
      </w:r>
      <w:r>
        <w:rPr>
          <w:sz w:val="36"/>
          <w:szCs w:val="36"/>
          <w:rtl/>
        </w:rPr>
        <w:t>,</w:t>
      </w:r>
      <w:r>
        <w:rPr>
          <w:rFonts w:hint="cs"/>
          <w:sz w:val="36"/>
          <w:szCs w:val="36"/>
          <w:rtl/>
        </w:rPr>
        <w:t xml:space="preserve">وتعتبر الخرسانة ذاتية الدمك نتاج </w:t>
      </w:r>
      <w:r>
        <w:rPr>
          <w:rFonts w:hint="cs"/>
          <w:sz w:val="36"/>
          <w:szCs w:val="36"/>
          <w:rtl/>
        </w:rPr>
        <w:lastRenderedPageBreak/>
        <w:t xml:space="preserve">التقدم التكنولوجى فى مجال إضافات الخرسانة حيث تعتبر كل من إضافات تحسين اللزوجة وإضافات تقليل ماء الخلط هما العنصرين الأساسين اللازمين لإنتاج هذة الخرسانة </w:t>
      </w:r>
      <w:r>
        <w:rPr>
          <w:sz w:val="36"/>
          <w:szCs w:val="36"/>
          <w:rtl/>
        </w:rPr>
        <w:t>.</w:t>
      </w:r>
    </w:p>
    <w:p w:rsidR="00000000" w:rsidRDefault="007A22D0">
      <w:pPr>
        <w:pStyle w:val="western"/>
        <w:ind w:right="360"/>
        <w:divId w:val="1733313370"/>
        <w:rPr>
          <w:rtl/>
        </w:rPr>
      </w:pPr>
    </w:p>
    <w:p w:rsidR="00000000" w:rsidRDefault="007A22D0">
      <w:pPr>
        <w:pStyle w:val="western"/>
        <w:numPr>
          <w:ilvl w:val="0"/>
          <w:numId w:val="2"/>
        </w:numPr>
        <w:divId w:val="1733313370"/>
        <w:rPr>
          <w:b w:val="0"/>
          <w:bCs w:val="0"/>
          <w:rtl/>
        </w:rPr>
      </w:pPr>
      <w:r>
        <w:rPr>
          <w:rFonts w:hint="cs"/>
          <w:sz w:val="36"/>
          <w:szCs w:val="36"/>
          <w:rtl/>
        </w:rPr>
        <w:t xml:space="preserve">عام </w:t>
      </w:r>
      <w:r>
        <w:rPr>
          <w:sz w:val="36"/>
          <w:szCs w:val="36"/>
          <w:rtl/>
        </w:rPr>
        <w:t>1983</w:t>
      </w:r>
      <w:r>
        <w:rPr>
          <w:rFonts w:hint="cs"/>
          <w:sz w:val="36"/>
          <w:szCs w:val="36"/>
          <w:rtl/>
          <w:lang w:bidi="ar-EG"/>
        </w:rPr>
        <w:t>فى اليابان</w:t>
      </w:r>
      <w:r>
        <w:rPr>
          <w:rFonts w:hint="cs"/>
          <w:sz w:val="36"/>
          <w:szCs w:val="36"/>
          <w:rtl/>
        </w:rPr>
        <w:t xml:space="preserve"> بدأت</w:t>
      </w:r>
      <w:r>
        <w:rPr>
          <w:rFonts w:hint="cs"/>
          <w:sz w:val="36"/>
          <w:szCs w:val="36"/>
          <w:rtl/>
        </w:rPr>
        <w:t xml:space="preserve"> مشاكل فى موضوع انسياب الخرسانة وكيفية زيادتها وكان ذلك ناتج عن قلة العمال الماهرة بعد الحرب العالمية الثانية فظهرت أبحاث تساعد فى هذا الموضوع وكان ذلك بداية ظهور الخرسانة ذاتيه الدمك التى لاتحتاج الى كمية عمال كبيرة </w:t>
      </w:r>
      <w:r>
        <w:rPr>
          <w:sz w:val="36"/>
          <w:szCs w:val="36"/>
          <w:rtl/>
        </w:rPr>
        <w:t xml:space="preserve">, </w:t>
      </w:r>
      <w:r>
        <w:rPr>
          <w:rFonts w:hint="cs"/>
          <w:sz w:val="36"/>
          <w:szCs w:val="36"/>
          <w:rtl/>
        </w:rPr>
        <w:t xml:space="preserve">وعام </w:t>
      </w:r>
      <w:r>
        <w:rPr>
          <w:sz w:val="36"/>
          <w:szCs w:val="36"/>
          <w:rtl/>
        </w:rPr>
        <w:t xml:space="preserve">1988 </w:t>
      </w:r>
      <w:r>
        <w:rPr>
          <w:rFonts w:hint="cs"/>
          <w:sz w:val="36"/>
          <w:szCs w:val="36"/>
          <w:rtl/>
        </w:rPr>
        <w:t xml:space="preserve">تم إستخدامها فى اليابان ثم </w:t>
      </w:r>
      <w:r>
        <w:rPr>
          <w:rFonts w:hint="cs"/>
          <w:sz w:val="36"/>
          <w:szCs w:val="36"/>
          <w:rtl/>
        </w:rPr>
        <w:t>استخدمت فى تركيا ثم أمريكــــــــا</w:t>
      </w:r>
      <w:r>
        <w:rPr>
          <w:sz w:val="36"/>
          <w:szCs w:val="36"/>
          <w:rtl/>
        </w:rPr>
        <w:t xml:space="preserve">. </w:t>
      </w:r>
    </w:p>
    <w:p w:rsidR="00000000" w:rsidRDefault="007A22D0">
      <w:pPr>
        <w:pStyle w:val="western"/>
        <w:divId w:val="1733313370"/>
        <w:rPr>
          <w:rtl/>
        </w:rPr>
      </w:pPr>
    </w:p>
    <w:p w:rsidR="00000000" w:rsidRDefault="007A22D0">
      <w:pPr>
        <w:pStyle w:val="western"/>
        <w:numPr>
          <w:ilvl w:val="0"/>
          <w:numId w:val="3"/>
        </w:numPr>
        <w:divId w:val="1733313370"/>
        <w:rPr>
          <w:rtl/>
        </w:rPr>
      </w:pPr>
      <w:r>
        <w:rPr>
          <w:rFonts w:hint="cs"/>
          <w:sz w:val="36"/>
          <w:szCs w:val="36"/>
          <w:rtl/>
        </w:rPr>
        <w:t xml:space="preserve">تتفق الخرسانة التقليدية مع الخرسانة ذاتية الدمك فى وجود </w:t>
      </w:r>
      <w:r>
        <w:rPr>
          <w:sz w:val="36"/>
          <w:szCs w:val="36"/>
          <w:rtl/>
        </w:rPr>
        <w:t xml:space="preserve">: </w:t>
      </w:r>
    </w:p>
    <w:p w:rsidR="00000000" w:rsidRDefault="007A22D0">
      <w:pPr>
        <w:pStyle w:val="western"/>
        <w:divId w:val="1733313370"/>
        <w:rPr>
          <w:b w:val="0"/>
          <w:bCs w:val="0"/>
          <w:rtl/>
        </w:rPr>
      </w:pPr>
      <w:r>
        <w:rPr>
          <w:b w:val="0"/>
          <w:bCs w:val="0"/>
          <w:rtl/>
        </w:rPr>
        <w:t xml:space="preserve">– </w:t>
      </w:r>
      <w:r>
        <w:rPr>
          <w:rFonts w:hint="cs"/>
          <w:sz w:val="36"/>
          <w:szCs w:val="36"/>
          <w:rtl/>
        </w:rPr>
        <w:t xml:space="preserve">الأسمنت البورتلاندى </w:t>
      </w:r>
      <w:r>
        <w:rPr>
          <w:sz w:val="36"/>
          <w:szCs w:val="36"/>
          <w:rtl/>
        </w:rPr>
        <w:t>.</w:t>
      </w:r>
    </w:p>
    <w:p w:rsidR="00000000" w:rsidRDefault="007A22D0">
      <w:pPr>
        <w:pStyle w:val="western"/>
        <w:divId w:val="1733313370"/>
        <w:rPr>
          <w:b w:val="0"/>
          <w:bCs w:val="0"/>
          <w:rtl/>
        </w:rPr>
      </w:pPr>
      <w:r>
        <w:rPr>
          <w:b w:val="0"/>
          <w:bCs w:val="0"/>
          <w:rtl/>
        </w:rPr>
        <w:t xml:space="preserve">– </w:t>
      </w:r>
      <w:r>
        <w:rPr>
          <w:rFonts w:hint="cs"/>
          <w:sz w:val="36"/>
          <w:szCs w:val="36"/>
          <w:rtl/>
        </w:rPr>
        <w:t xml:space="preserve">الركام الكبير والصغير </w:t>
      </w:r>
      <w:r>
        <w:rPr>
          <w:sz w:val="36"/>
          <w:szCs w:val="36"/>
          <w:rtl/>
        </w:rPr>
        <w:t xml:space="preserve">. </w:t>
      </w:r>
    </w:p>
    <w:p w:rsidR="00000000" w:rsidRDefault="007A22D0">
      <w:pPr>
        <w:pStyle w:val="western"/>
        <w:numPr>
          <w:ilvl w:val="0"/>
          <w:numId w:val="4"/>
        </w:numPr>
        <w:divId w:val="1733313370"/>
        <w:rPr>
          <w:rtl/>
        </w:rPr>
      </w:pPr>
      <w:r>
        <w:rPr>
          <w:rFonts w:hint="cs"/>
          <w:sz w:val="36"/>
          <w:szCs w:val="36"/>
          <w:rtl/>
        </w:rPr>
        <w:t xml:space="preserve">ماء الخلط </w:t>
      </w:r>
      <w:r>
        <w:rPr>
          <w:sz w:val="36"/>
          <w:szCs w:val="36"/>
          <w:rtl/>
        </w:rPr>
        <w:t xml:space="preserve">. </w:t>
      </w:r>
    </w:p>
    <w:p w:rsidR="00000000" w:rsidRDefault="007A22D0">
      <w:pPr>
        <w:pStyle w:val="western"/>
        <w:ind w:right="3197"/>
        <w:divId w:val="1733313370"/>
        <w:rPr>
          <w:rtl/>
        </w:rPr>
      </w:pPr>
    </w:p>
    <w:p w:rsidR="00000000" w:rsidRDefault="007A22D0">
      <w:pPr>
        <w:pStyle w:val="western"/>
        <w:divId w:val="1733313370"/>
        <w:rPr>
          <w:rtl/>
        </w:rPr>
      </w:pPr>
      <w:r>
        <w:rPr>
          <w:rFonts w:hint="cs"/>
          <w:sz w:val="36"/>
          <w:szCs w:val="36"/>
          <w:rtl/>
        </w:rPr>
        <w:t xml:space="preserve">ولكن تختلف الخرسانة ذاتية الدمك عن التقليدية فى </w:t>
      </w:r>
      <w:r>
        <w:rPr>
          <w:sz w:val="36"/>
          <w:szCs w:val="36"/>
          <w:rtl/>
        </w:rPr>
        <w:t xml:space="preserve">: </w:t>
      </w:r>
    </w:p>
    <w:p w:rsidR="00000000" w:rsidRDefault="007A22D0">
      <w:pPr>
        <w:pStyle w:val="western"/>
        <w:numPr>
          <w:ilvl w:val="0"/>
          <w:numId w:val="5"/>
        </w:numPr>
        <w:divId w:val="1733313370"/>
        <w:rPr>
          <w:rtl/>
        </w:rPr>
      </w:pPr>
      <w:r>
        <w:rPr>
          <w:rFonts w:hint="cs"/>
          <w:sz w:val="36"/>
          <w:szCs w:val="36"/>
          <w:rtl/>
        </w:rPr>
        <w:t xml:space="preserve">وجود نسبة عالية من المواد الناعمة مثل </w:t>
      </w:r>
      <w:r>
        <w:rPr>
          <w:sz w:val="36"/>
          <w:szCs w:val="36"/>
          <w:rtl/>
        </w:rPr>
        <w:t xml:space="preserve">( </w:t>
      </w:r>
      <w:r>
        <w:rPr>
          <w:rFonts w:hint="cs"/>
          <w:sz w:val="36"/>
          <w:szCs w:val="36"/>
          <w:rtl/>
        </w:rPr>
        <w:t>ا</w:t>
      </w:r>
      <w:r>
        <w:rPr>
          <w:rFonts w:hint="cs"/>
          <w:sz w:val="36"/>
          <w:szCs w:val="36"/>
          <w:rtl/>
        </w:rPr>
        <w:t xml:space="preserve">لرماد المتطاير </w:t>
      </w:r>
      <w:r>
        <w:rPr>
          <w:sz w:val="36"/>
          <w:szCs w:val="36"/>
          <w:rtl/>
        </w:rPr>
        <w:t>,</w:t>
      </w:r>
      <w:r>
        <w:rPr>
          <w:rFonts w:hint="cs"/>
          <w:sz w:val="36"/>
          <w:szCs w:val="36"/>
          <w:rtl/>
        </w:rPr>
        <w:t xml:space="preserve">غبار السيلكا </w:t>
      </w:r>
      <w:r>
        <w:rPr>
          <w:sz w:val="36"/>
          <w:szCs w:val="36"/>
          <w:rtl/>
        </w:rPr>
        <w:t xml:space="preserve">, </w:t>
      </w:r>
      <w:r>
        <w:rPr>
          <w:rFonts w:hint="cs"/>
          <w:sz w:val="36"/>
          <w:szCs w:val="36"/>
          <w:rtl/>
        </w:rPr>
        <w:t xml:space="preserve">وبودرة الحجر الجيرى </w:t>
      </w:r>
      <w:r>
        <w:rPr>
          <w:sz w:val="36"/>
          <w:szCs w:val="36"/>
          <w:rtl/>
        </w:rPr>
        <w:t>) .</w:t>
      </w:r>
    </w:p>
    <w:p w:rsidR="00000000" w:rsidRDefault="007A22D0">
      <w:pPr>
        <w:pStyle w:val="western"/>
        <w:numPr>
          <w:ilvl w:val="0"/>
          <w:numId w:val="5"/>
        </w:numPr>
        <w:divId w:val="1733313370"/>
        <w:rPr>
          <w:b w:val="0"/>
          <w:bCs w:val="0"/>
          <w:rtl/>
        </w:rPr>
      </w:pPr>
      <w:r>
        <w:rPr>
          <w:rFonts w:hint="cs"/>
          <w:sz w:val="36"/>
          <w:szCs w:val="36"/>
          <w:rtl/>
        </w:rPr>
        <w:t xml:space="preserve">الإضافات الكيميائية مثل </w:t>
      </w:r>
      <w:r>
        <w:rPr>
          <w:sz w:val="36"/>
          <w:szCs w:val="36"/>
          <w:rtl/>
        </w:rPr>
        <w:t xml:space="preserve">( </w:t>
      </w:r>
      <w:r>
        <w:rPr>
          <w:rFonts w:hint="cs"/>
          <w:sz w:val="36"/>
          <w:szCs w:val="36"/>
          <w:rtl/>
        </w:rPr>
        <w:t xml:space="preserve">السوبر بلاستيسيزر </w:t>
      </w:r>
      <w:r>
        <w:rPr>
          <w:sz w:val="36"/>
          <w:szCs w:val="36"/>
          <w:rtl/>
        </w:rPr>
        <w:t xml:space="preserve">, </w:t>
      </w:r>
      <w:r>
        <w:rPr>
          <w:rFonts w:hint="cs"/>
          <w:sz w:val="36"/>
          <w:szCs w:val="36"/>
          <w:rtl/>
        </w:rPr>
        <w:t xml:space="preserve">إضافات تحسين اللزوجة </w:t>
      </w:r>
      <w:r>
        <w:rPr>
          <w:sz w:val="36"/>
          <w:szCs w:val="36"/>
          <w:rtl/>
        </w:rPr>
        <w:t xml:space="preserve">) </w:t>
      </w:r>
      <w:r>
        <w:rPr>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rFonts w:ascii="PT Bold Heading" w:hAnsi="PT Bold Heading" w:hint="cs"/>
          <w:sz w:val="40"/>
          <w:szCs w:val="40"/>
          <w:u w:val="single"/>
          <w:rtl/>
        </w:rPr>
        <w:t>و من أهم مميزات الخرسانة ذاتية الدمك الأتى</w:t>
      </w:r>
      <w:r>
        <w:rPr>
          <w:rFonts w:ascii="PT Bold Heading" w:hAnsi="PT Bold Heading" w:hint="cs"/>
          <w:sz w:val="40"/>
          <w:szCs w:val="40"/>
          <w:rtl/>
        </w:rPr>
        <w:t xml:space="preserve"> </w:t>
      </w:r>
      <w:r>
        <w:rPr>
          <w:rFonts w:ascii="Algerian" w:hAnsi="Algerian"/>
          <w:sz w:val="40"/>
          <w:szCs w:val="40"/>
          <w:rtl/>
        </w:rPr>
        <w:t>:</w:t>
      </w:r>
    </w:p>
    <w:p w:rsidR="00000000" w:rsidRDefault="007A22D0">
      <w:pPr>
        <w:pStyle w:val="western"/>
        <w:divId w:val="1733313370"/>
        <w:rPr>
          <w:rtl/>
        </w:rPr>
      </w:pPr>
    </w:p>
    <w:p w:rsidR="00000000" w:rsidRDefault="007A22D0">
      <w:pPr>
        <w:pStyle w:val="western"/>
        <w:ind w:right="360"/>
        <w:divId w:val="1733313370"/>
        <w:rPr>
          <w:b w:val="0"/>
          <w:bCs w:val="0"/>
          <w:rtl/>
        </w:rPr>
      </w:pPr>
      <w:r>
        <w:rPr>
          <w:sz w:val="36"/>
          <w:szCs w:val="36"/>
          <w:rtl/>
        </w:rPr>
        <w:t xml:space="preserve">- </w:t>
      </w:r>
      <w:r>
        <w:rPr>
          <w:rFonts w:hint="cs"/>
          <w:sz w:val="36"/>
          <w:szCs w:val="36"/>
          <w:rtl/>
        </w:rPr>
        <w:t xml:space="preserve">القدرة على الصب والملء فى فترة زمنية قصيرة </w:t>
      </w:r>
      <w:r>
        <w:rPr>
          <w:sz w:val="36"/>
          <w:szCs w:val="36"/>
          <w:rtl/>
        </w:rPr>
        <w:t>.</w:t>
      </w:r>
    </w:p>
    <w:p w:rsidR="00000000" w:rsidRDefault="007A22D0">
      <w:pPr>
        <w:pStyle w:val="western"/>
        <w:ind w:right="360"/>
        <w:divId w:val="1733313370"/>
        <w:rPr>
          <w:rtl/>
        </w:rPr>
      </w:pPr>
    </w:p>
    <w:p w:rsidR="00000000" w:rsidRDefault="007A22D0">
      <w:pPr>
        <w:pStyle w:val="western"/>
        <w:divId w:val="1733313370"/>
        <w:rPr>
          <w:rtl/>
        </w:rPr>
      </w:pPr>
      <w:r>
        <w:rPr>
          <w:sz w:val="36"/>
          <w:szCs w:val="36"/>
          <w:rtl/>
        </w:rPr>
        <w:t xml:space="preserve">- </w:t>
      </w:r>
      <w:r>
        <w:rPr>
          <w:rFonts w:hint="cs"/>
          <w:sz w:val="36"/>
          <w:szCs w:val="36"/>
          <w:rtl/>
        </w:rPr>
        <w:t xml:space="preserve">سهولة الصب فى الأماكن المزدحمة بحديد التسليح </w:t>
      </w:r>
      <w:r>
        <w:rPr>
          <w:sz w:val="36"/>
          <w:szCs w:val="36"/>
          <w:rtl/>
        </w:rPr>
        <w:t>.</w:t>
      </w:r>
    </w:p>
    <w:p w:rsidR="00000000" w:rsidRDefault="007A22D0">
      <w:pPr>
        <w:pStyle w:val="western"/>
        <w:divId w:val="1733313370"/>
        <w:rPr>
          <w:rtl/>
        </w:rPr>
      </w:pPr>
    </w:p>
    <w:p w:rsidR="00000000" w:rsidRDefault="007A22D0">
      <w:pPr>
        <w:pStyle w:val="western"/>
        <w:divId w:val="1733313370"/>
        <w:rPr>
          <w:rtl/>
        </w:rPr>
      </w:pPr>
      <w:r>
        <w:rPr>
          <w:sz w:val="36"/>
          <w:szCs w:val="36"/>
          <w:rtl/>
        </w:rPr>
        <w:t xml:space="preserve">- </w:t>
      </w:r>
      <w:r>
        <w:rPr>
          <w:rFonts w:hint="cs"/>
          <w:sz w:val="36"/>
          <w:szCs w:val="36"/>
          <w:rtl/>
        </w:rPr>
        <w:t xml:space="preserve">تحتاج الى عمالة أقل </w:t>
      </w:r>
      <w:r>
        <w:rPr>
          <w:sz w:val="36"/>
          <w:szCs w:val="36"/>
          <w:rtl/>
        </w:rPr>
        <w:t xml:space="preserve">. </w:t>
      </w:r>
    </w:p>
    <w:p w:rsidR="00000000" w:rsidRDefault="007A22D0">
      <w:pPr>
        <w:pStyle w:val="western"/>
        <w:divId w:val="1733313370"/>
        <w:rPr>
          <w:rtl/>
        </w:rPr>
      </w:pPr>
    </w:p>
    <w:p w:rsidR="00000000" w:rsidRDefault="007A22D0">
      <w:pPr>
        <w:pStyle w:val="western"/>
        <w:divId w:val="1733313370"/>
        <w:rPr>
          <w:rtl/>
        </w:rPr>
      </w:pPr>
      <w:r>
        <w:rPr>
          <w:sz w:val="36"/>
          <w:szCs w:val="36"/>
          <w:rtl/>
        </w:rPr>
        <w:t xml:space="preserve">- </w:t>
      </w:r>
      <w:r>
        <w:rPr>
          <w:rFonts w:hint="cs"/>
          <w:sz w:val="36"/>
          <w:szCs w:val="36"/>
          <w:rtl/>
        </w:rPr>
        <w:t xml:space="preserve">لايوجد إنفصال حبيبى </w:t>
      </w:r>
      <w:r>
        <w:rPr>
          <w:sz w:val="36"/>
          <w:szCs w:val="36"/>
          <w:rtl/>
        </w:rPr>
        <w:t>.</w:t>
      </w:r>
    </w:p>
    <w:p w:rsidR="00000000" w:rsidRDefault="007A22D0">
      <w:pPr>
        <w:pStyle w:val="western"/>
        <w:divId w:val="1733313370"/>
        <w:rPr>
          <w:rtl/>
        </w:rPr>
      </w:pPr>
    </w:p>
    <w:p w:rsidR="00000000" w:rsidRDefault="007A22D0">
      <w:pPr>
        <w:pStyle w:val="western"/>
        <w:divId w:val="1733313370"/>
        <w:rPr>
          <w:rtl/>
        </w:rPr>
      </w:pPr>
      <w:r>
        <w:rPr>
          <w:sz w:val="36"/>
          <w:szCs w:val="36"/>
          <w:rtl/>
        </w:rPr>
        <w:t xml:space="preserve">- </w:t>
      </w:r>
      <w:r>
        <w:rPr>
          <w:rFonts w:hint="cs"/>
          <w:sz w:val="36"/>
          <w:szCs w:val="36"/>
          <w:rtl/>
        </w:rPr>
        <w:t xml:space="preserve">لاتحتاج إلى استخدام هزازات وبالتالى عدم وجود ضوضاء </w:t>
      </w:r>
      <w:r>
        <w:rPr>
          <w:sz w:val="36"/>
          <w:szCs w:val="36"/>
          <w:rtl/>
        </w:rPr>
        <w:t>.</w:t>
      </w:r>
    </w:p>
    <w:p w:rsidR="00000000" w:rsidRDefault="007A22D0">
      <w:pPr>
        <w:pStyle w:val="western"/>
        <w:divId w:val="1733313370"/>
        <w:rPr>
          <w:rtl/>
        </w:rPr>
      </w:pPr>
    </w:p>
    <w:p w:rsidR="00000000" w:rsidRDefault="007A22D0">
      <w:pPr>
        <w:pStyle w:val="western"/>
        <w:divId w:val="1733313370"/>
        <w:rPr>
          <w:rtl/>
        </w:rPr>
      </w:pPr>
      <w:r>
        <w:rPr>
          <w:sz w:val="36"/>
          <w:szCs w:val="36"/>
          <w:rtl/>
        </w:rPr>
        <w:t xml:space="preserve">- </w:t>
      </w:r>
      <w:r>
        <w:rPr>
          <w:rFonts w:hint="cs"/>
          <w:sz w:val="36"/>
          <w:szCs w:val="36"/>
          <w:rtl/>
        </w:rPr>
        <w:t xml:space="preserve">لها مظهر ناعم حيث لايسوى سطحها بعد صبها </w:t>
      </w:r>
      <w:r>
        <w:rPr>
          <w:sz w:val="36"/>
          <w:szCs w:val="36"/>
          <w:rtl/>
        </w:rPr>
        <w:t>.</w:t>
      </w:r>
    </w:p>
    <w:p w:rsidR="00000000" w:rsidRDefault="007A22D0">
      <w:pPr>
        <w:pStyle w:val="western"/>
        <w:divId w:val="1733313370"/>
        <w:rPr>
          <w:rtl/>
        </w:rPr>
      </w:pPr>
    </w:p>
    <w:p w:rsidR="00000000" w:rsidRDefault="007A22D0">
      <w:pPr>
        <w:pStyle w:val="western"/>
        <w:divId w:val="1733313370"/>
        <w:rPr>
          <w:rtl/>
        </w:rPr>
      </w:pPr>
      <w:r>
        <w:rPr>
          <w:sz w:val="36"/>
          <w:szCs w:val="36"/>
          <w:rtl/>
        </w:rPr>
        <w:t xml:space="preserve">- </w:t>
      </w:r>
      <w:r>
        <w:rPr>
          <w:rFonts w:hint="cs"/>
          <w:sz w:val="36"/>
          <w:szCs w:val="36"/>
          <w:rtl/>
        </w:rPr>
        <w:t xml:space="preserve">أكبر معمرية من الخرسانة العادية </w:t>
      </w:r>
      <w:r>
        <w:rPr>
          <w:sz w:val="36"/>
          <w:szCs w:val="36"/>
          <w:rtl/>
        </w:rPr>
        <w:t>.</w:t>
      </w:r>
    </w:p>
    <w:p w:rsidR="00000000" w:rsidRDefault="007A22D0">
      <w:pPr>
        <w:pStyle w:val="western"/>
        <w:divId w:val="1733313370"/>
        <w:rPr>
          <w:rtl/>
        </w:rPr>
      </w:pPr>
    </w:p>
    <w:p w:rsidR="00000000" w:rsidRDefault="007A22D0">
      <w:pPr>
        <w:pStyle w:val="western"/>
        <w:divId w:val="1733313370"/>
        <w:rPr>
          <w:rtl/>
        </w:rPr>
      </w:pPr>
      <w:r>
        <w:rPr>
          <w:sz w:val="36"/>
          <w:szCs w:val="36"/>
          <w:rtl/>
        </w:rPr>
        <w:t xml:space="preserve">- </w:t>
      </w:r>
      <w:r>
        <w:rPr>
          <w:rFonts w:hint="cs"/>
          <w:sz w:val="36"/>
          <w:szCs w:val="36"/>
          <w:rtl/>
        </w:rPr>
        <w:t>لا تعطى فرص</w:t>
      </w:r>
      <w:r>
        <w:rPr>
          <w:rFonts w:hint="cs"/>
          <w:sz w:val="36"/>
          <w:szCs w:val="36"/>
          <w:rtl/>
        </w:rPr>
        <w:t xml:space="preserve"> للتدخل فى الموقع لإضافة ماء للخلطة نظرا لسيولتها </w:t>
      </w:r>
      <w:r>
        <w:rPr>
          <w:sz w:val="36"/>
          <w:szCs w:val="36"/>
          <w:rtl/>
        </w:rPr>
        <w:t>.</w:t>
      </w:r>
    </w:p>
    <w:p w:rsidR="00000000" w:rsidRDefault="007A22D0">
      <w:pPr>
        <w:pStyle w:val="western"/>
        <w:divId w:val="1733313370"/>
        <w:rPr>
          <w:rtl/>
        </w:rPr>
      </w:pPr>
    </w:p>
    <w:p w:rsidR="00000000" w:rsidRDefault="007A22D0">
      <w:pPr>
        <w:pStyle w:val="western"/>
        <w:divId w:val="1733313370"/>
        <w:rPr>
          <w:b w:val="0"/>
          <w:bCs w:val="0"/>
          <w:rtl/>
        </w:rPr>
      </w:pPr>
      <w:r>
        <w:rPr>
          <w:rFonts w:ascii="PT Bold Heading" w:hAnsi="PT Bold Heading" w:hint="cs"/>
          <w:sz w:val="40"/>
          <w:szCs w:val="40"/>
          <w:u w:val="single"/>
          <w:rtl/>
        </w:rPr>
        <w:t>و من تطبيقات الخرسانة ذاتية الدمك</w:t>
      </w:r>
      <w:r>
        <w:rPr>
          <w:rFonts w:ascii="PT Bold Heading" w:hAnsi="PT Bold Heading" w:hint="cs"/>
          <w:sz w:val="40"/>
          <w:szCs w:val="40"/>
          <w:rtl/>
          <w:lang w:bidi="ar-EG"/>
        </w:rPr>
        <w:t xml:space="preserve"> </w:t>
      </w:r>
      <w:r>
        <w:rPr>
          <w:rFonts w:ascii="Algerian" w:hAnsi="Algerian"/>
          <w:sz w:val="40"/>
          <w:szCs w:val="40"/>
          <w:rtl/>
        </w:rPr>
        <w:t>:</w:t>
      </w:r>
      <w:r>
        <w:rPr>
          <w:rFonts w:ascii="Algerian" w:hAnsi="Algerian"/>
          <w:sz w:val="40"/>
          <w:szCs w:val="40"/>
          <w:u w:val="single"/>
          <w:rtl/>
        </w:rPr>
        <w:t xml:space="preserve"> </w:t>
      </w:r>
    </w:p>
    <w:p w:rsidR="00000000" w:rsidRDefault="007A22D0">
      <w:pPr>
        <w:pStyle w:val="western"/>
        <w:divId w:val="1733313370"/>
        <w:rPr>
          <w:rtl/>
        </w:rPr>
      </w:pPr>
    </w:p>
    <w:p w:rsidR="00000000" w:rsidRDefault="007A22D0">
      <w:pPr>
        <w:pStyle w:val="western"/>
        <w:numPr>
          <w:ilvl w:val="0"/>
          <w:numId w:val="6"/>
        </w:numPr>
        <w:divId w:val="1733313370"/>
        <w:rPr>
          <w:rtl/>
        </w:rPr>
      </w:pPr>
      <w:r>
        <w:rPr>
          <w:sz w:val="36"/>
          <w:szCs w:val="36"/>
        </w:rPr>
        <w:t>Ritto Bridge , Japan</w:t>
      </w:r>
      <w:r>
        <w:rPr>
          <w:sz w:val="36"/>
          <w:szCs w:val="36"/>
          <w:rtl/>
        </w:rPr>
        <w:t xml:space="preserve"> </w:t>
      </w:r>
    </w:p>
    <w:p w:rsidR="00000000" w:rsidRDefault="007A22D0">
      <w:pPr>
        <w:pStyle w:val="western"/>
        <w:numPr>
          <w:ilvl w:val="0"/>
          <w:numId w:val="6"/>
        </w:numPr>
        <w:divId w:val="1733313370"/>
        <w:rPr>
          <w:rtl/>
        </w:rPr>
      </w:pPr>
      <w:r>
        <w:rPr>
          <w:sz w:val="36"/>
          <w:szCs w:val="36"/>
        </w:rPr>
        <w:t>Higashi-oozu viaduct , Japan</w:t>
      </w:r>
      <w:r>
        <w:rPr>
          <w:sz w:val="36"/>
          <w:szCs w:val="36"/>
          <w:rtl/>
        </w:rPr>
        <w:t xml:space="preserve"> </w:t>
      </w:r>
    </w:p>
    <w:p w:rsidR="00000000" w:rsidRDefault="007A22D0">
      <w:pPr>
        <w:pStyle w:val="western"/>
        <w:numPr>
          <w:ilvl w:val="0"/>
          <w:numId w:val="6"/>
        </w:numPr>
        <w:divId w:val="1733313370"/>
        <w:rPr>
          <w:rtl/>
        </w:rPr>
      </w:pPr>
      <w:r>
        <w:rPr>
          <w:sz w:val="36"/>
          <w:szCs w:val="36"/>
        </w:rPr>
        <w:t>Akashi – kaikyo Bridge , Japan</w:t>
      </w:r>
      <w:r>
        <w:rPr>
          <w:sz w:val="36"/>
          <w:szCs w:val="36"/>
          <w:rtl/>
        </w:rPr>
        <w:t xml:space="preserve"> </w:t>
      </w:r>
    </w:p>
    <w:p w:rsidR="00000000" w:rsidRDefault="007A22D0">
      <w:pPr>
        <w:pStyle w:val="western"/>
        <w:numPr>
          <w:ilvl w:val="0"/>
          <w:numId w:val="6"/>
        </w:numPr>
        <w:divId w:val="1733313370"/>
        <w:rPr>
          <w:rtl/>
        </w:rPr>
      </w:pPr>
      <w:r>
        <w:rPr>
          <w:sz w:val="36"/>
          <w:szCs w:val="36"/>
        </w:rPr>
        <w:t>Nitrogen Gas tank , Osaka Gas</w:t>
      </w:r>
      <w:r>
        <w:rPr>
          <w:sz w:val="36"/>
          <w:szCs w:val="36"/>
          <w:rtl/>
        </w:rPr>
        <w:t xml:space="preserve"> </w:t>
      </w:r>
      <w:r>
        <w:rPr>
          <w:sz w:val="36"/>
          <w:szCs w:val="36"/>
        </w:rPr>
        <w:t>Company , Japan</w:t>
      </w:r>
      <w:r>
        <w:rPr>
          <w:sz w:val="36"/>
          <w:szCs w:val="36"/>
          <w:rtl/>
        </w:rPr>
        <w:t xml:space="preserve"> </w:t>
      </w:r>
    </w:p>
    <w:p w:rsidR="00000000" w:rsidRDefault="007A22D0">
      <w:pPr>
        <w:pStyle w:val="western"/>
        <w:numPr>
          <w:ilvl w:val="0"/>
          <w:numId w:val="6"/>
        </w:numPr>
        <w:divId w:val="1733313370"/>
        <w:rPr>
          <w:b w:val="0"/>
          <w:bCs w:val="0"/>
          <w:rtl/>
        </w:rPr>
      </w:pPr>
      <w:r>
        <w:rPr>
          <w:sz w:val="36"/>
          <w:szCs w:val="36"/>
        </w:rPr>
        <w:t>Sandwich Struture Tunnel in kobe , Japan</w:t>
      </w:r>
      <w:r>
        <w:rPr>
          <w:sz w:val="36"/>
          <w:szCs w:val="36"/>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E6E6E6"/>
        <w:divId w:val="1733313370"/>
        <w:rPr>
          <w:b w:val="0"/>
          <w:bCs w:val="0"/>
          <w:rtl/>
        </w:rPr>
      </w:pPr>
      <w:r>
        <w:rPr>
          <w:rFonts w:ascii="Algerian" w:hAnsi="Algerian"/>
          <w:sz w:val="48"/>
          <w:szCs w:val="48"/>
          <w:shd w:val="clear" w:color="auto" w:fill="E6E6E6"/>
          <w:rtl/>
        </w:rPr>
        <w:t>5–3</w:t>
      </w:r>
      <w:r>
        <w:rPr>
          <w:rFonts w:ascii="Algerian" w:hAnsi="Algerian"/>
          <w:sz w:val="36"/>
          <w:szCs w:val="36"/>
          <w:shd w:val="clear" w:color="auto" w:fill="E6E6E6"/>
          <w:rtl/>
        </w:rPr>
        <w:t xml:space="preserve"> </w:t>
      </w:r>
      <w:r>
        <w:rPr>
          <w:rFonts w:ascii="PT Bold Heading" w:hAnsi="PT Bold Heading" w:hint="cs"/>
          <w:sz w:val="48"/>
          <w:szCs w:val="48"/>
          <w:u w:val="single"/>
          <w:shd w:val="clear" w:color="auto" w:fill="E6E6E6"/>
          <w:rtl/>
        </w:rPr>
        <w:t>المتطلبات العامة للخرسانة ذاتية الدمك</w:t>
      </w:r>
      <w:r>
        <w:rPr>
          <w:rFonts w:cs="Arabic Transparent" w:hint="cs"/>
          <w:sz w:val="36"/>
          <w:szCs w:val="36"/>
          <w:u w:val="single"/>
          <w:rtl/>
        </w:rPr>
        <w:t xml:space="preserve"> </w:t>
      </w:r>
    </w:p>
    <w:p w:rsidR="00000000" w:rsidRDefault="007A22D0">
      <w:pPr>
        <w:pStyle w:val="western"/>
        <w:divId w:val="1733313370"/>
        <w:rPr>
          <w:b w:val="0"/>
          <w:bCs w:val="0"/>
          <w:rtl/>
        </w:rPr>
      </w:pPr>
      <w:r>
        <w:rPr>
          <w:sz w:val="48"/>
          <w:szCs w:val="48"/>
          <w:rtl/>
        </w:rPr>
        <w:lastRenderedPageBreak/>
        <w:t>5</w:t>
      </w:r>
      <w:r>
        <w:rPr>
          <w:b w:val="0"/>
          <w:bCs w:val="0"/>
          <w:noProof/>
          <w:rtl/>
        </w:rPr>
        <w:drawing>
          <wp:anchor distT="0" distB="0" distL="0" distR="0" simplePos="0" relativeHeight="251658240" behindDoc="0" locked="0" layoutInCell="1" allowOverlap="0">
            <wp:simplePos x="0" y="0"/>
            <wp:positionH relativeFrom="column">
              <wp:align>left</wp:align>
            </wp:positionH>
            <wp:positionV relativeFrom="line">
              <wp:posOffset>0</wp:posOffset>
            </wp:positionV>
            <wp:extent cx="19507200" cy="17059275"/>
            <wp:effectExtent l="0" t="0" r="0" b="9525"/>
            <wp:wrapSquare wrapText="bothSides"/>
            <wp:docPr id="78" name="Picture 2" descr="http://dc343.4shared.com/doc/HpeObOha/preview_html_67e1702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c343.4shared.com/doc/HpeObOha/preview_html_67e1702c.gif"/>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507200" cy="1705927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48"/>
          <w:szCs w:val="48"/>
          <w:rtl/>
        </w:rPr>
        <w:t>- 3 – 1</w:t>
      </w:r>
      <w:r>
        <w:rPr>
          <w:rFonts w:ascii="Algerian" w:hAnsi="Algerian"/>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noProof/>
          <w:rtl/>
        </w:rPr>
        <w:lastRenderedPageBreak/>
        <w:drawing>
          <wp:anchor distT="0" distB="0" distL="0" distR="0" simplePos="0" relativeHeight="251659264" behindDoc="0" locked="0" layoutInCell="1" allowOverlap="0">
            <wp:simplePos x="0" y="0"/>
            <wp:positionH relativeFrom="column">
              <wp:align>left</wp:align>
            </wp:positionH>
            <wp:positionV relativeFrom="line">
              <wp:posOffset>0</wp:posOffset>
            </wp:positionV>
            <wp:extent cx="18107025" cy="19507200"/>
            <wp:effectExtent l="0" t="0" r="9525" b="0"/>
            <wp:wrapSquare wrapText="bothSides"/>
            <wp:docPr id="77" name="Picture 3" descr="http://dc343.4shared.com/doc/HpeObOha/preview_html_m363c72f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c343.4shared.com/doc/HpeObOha/preview_html_m363c72f7.gi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107025" cy="19507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0" distR="0" simplePos="0" relativeHeight="251660288" behindDoc="0" locked="0" layoutInCell="1" allowOverlap="0">
            <wp:simplePos x="0" y="0"/>
            <wp:positionH relativeFrom="column">
              <wp:align>left</wp:align>
            </wp:positionH>
            <wp:positionV relativeFrom="line">
              <wp:posOffset>0</wp:posOffset>
            </wp:positionV>
            <wp:extent cx="18421350" cy="19507200"/>
            <wp:effectExtent l="0" t="0" r="0" b="0"/>
            <wp:wrapSquare wrapText="bothSides"/>
            <wp:docPr id="76" name="Picture 4" descr="http://dc343.4shared.com/doc/HpeObOha/preview_html_m1227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c343.4shared.com/doc/HpeObOha/preview_html_m1227046.gi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421350" cy="19507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0" distR="0" simplePos="0" relativeHeight="251661312" behindDoc="0" locked="0" layoutInCell="1" allowOverlap="0">
            <wp:simplePos x="0" y="0"/>
            <wp:positionH relativeFrom="column">
              <wp:align>left</wp:align>
            </wp:positionH>
            <wp:positionV relativeFrom="line">
              <wp:posOffset>0</wp:posOffset>
            </wp:positionV>
            <wp:extent cx="18488025" cy="19507200"/>
            <wp:effectExtent l="0" t="0" r="9525" b="0"/>
            <wp:wrapSquare wrapText="bothSides"/>
            <wp:docPr id="75" name="Picture 5" descr="http://dc343.4shared.com/doc/HpeObOha/preview_html_m16e1d62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c343.4shared.com/doc/HpeObOha/preview_html_m16e1d62e.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488025" cy="19507200"/>
                    </a:xfrm>
                    <a:prstGeom prst="rect">
                      <a:avLst/>
                    </a:prstGeom>
                    <a:noFill/>
                    <a:ln>
                      <a:noFill/>
                    </a:ln>
                  </pic:spPr>
                </pic:pic>
              </a:graphicData>
            </a:graphic>
            <wp14:sizeRelH relativeFrom="page">
              <wp14:pctWidth>0</wp14:pctWidth>
            </wp14:sizeRelH>
            <wp14:sizeRelV relativeFrom="page">
              <wp14:pctHeight>0</wp14:pctHeight>
            </wp14:sizeRelV>
          </wp:anchor>
        </w:drawing>
      </w:r>
      <w:r>
        <w:rPr>
          <w:b w:val="0"/>
          <w:bCs w:val="0"/>
          <w:noProof/>
        </w:rPr>
        <w:drawing>
          <wp:inline distT="0" distB="0" distL="0" distR="0">
            <wp:extent cx="19507200" cy="16868775"/>
            <wp:effectExtent l="0" t="0" r="0" b="9525"/>
            <wp:docPr id="1" name="Picture 1" descr="http://dc343.4shared.com/doc/HpeObOha/preview_html_6f0204e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c343.4shared.com/doc/HpeObOha/preview_html_6f0204ea.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507200" cy="16868775"/>
                    </a:xfrm>
                    <a:prstGeom prst="rect">
                      <a:avLst/>
                    </a:prstGeom>
                    <a:noFill/>
                    <a:ln>
                      <a:noFill/>
                    </a:ln>
                  </pic:spPr>
                </pic:pic>
              </a:graphicData>
            </a:graphic>
          </wp:inline>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r>
        <w:rPr>
          <w:noProof/>
          <w:rtl/>
        </w:rPr>
        <w:drawing>
          <wp:anchor distT="0" distB="0" distL="114300" distR="114300" simplePos="0" relativeHeight="251662336" behindDoc="0" locked="0" layoutInCell="1" allowOverlap="0">
            <wp:simplePos x="0" y="0"/>
            <wp:positionH relativeFrom="column">
              <wp:align>left</wp:align>
            </wp:positionH>
            <wp:positionV relativeFrom="line">
              <wp:posOffset>0</wp:posOffset>
            </wp:positionV>
            <wp:extent cx="142875" cy="371475"/>
            <wp:effectExtent l="0" t="0" r="9525" b="9525"/>
            <wp:wrapSquare wrapText="bothSides"/>
            <wp:docPr id="74" name="Picture 6" descr="http://dc343.4shared.com/doc/HpeObOha/preview_html_m18492b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c343.4shared.com/doc/HpeObOha/preview_html_m18492bb2.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3360" behindDoc="0" locked="0" layoutInCell="1" allowOverlap="0">
            <wp:simplePos x="0" y="0"/>
            <wp:positionH relativeFrom="column">
              <wp:align>left</wp:align>
            </wp:positionH>
            <wp:positionV relativeFrom="line">
              <wp:posOffset>0</wp:posOffset>
            </wp:positionV>
            <wp:extent cx="142875" cy="371475"/>
            <wp:effectExtent l="0" t="0" r="9525" b="9525"/>
            <wp:wrapSquare wrapText="bothSides"/>
            <wp:docPr id="73" name="Picture 7" descr="http://dc343.4shared.com/doc/HpeObOha/preview_html_m18492b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c343.4shared.com/doc/HpeObOha/preview_html_m18492bb2.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114300" distR="114300" simplePos="0" relativeHeight="251664384" behindDoc="0" locked="0" layoutInCell="1" allowOverlap="0">
            <wp:simplePos x="0" y="0"/>
            <wp:positionH relativeFrom="column">
              <wp:align>left</wp:align>
            </wp:positionH>
            <wp:positionV relativeFrom="line">
              <wp:posOffset>0</wp:posOffset>
            </wp:positionV>
            <wp:extent cx="142875" cy="371475"/>
            <wp:effectExtent l="0" t="0" r="9525" b="9525"/>
            <wp:wrapSquare wrapText="bothSides"/>
            <wp:docPr id="72" name="Picture 8" descr="http://dc343.4shared.com/doc/HpeObOha/preview_html_m18492b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c343.4shared.com/doc/HpeObOha/preview_html_m18492bb2.g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2875" cy="371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r>
        <w:rPr>
          <w:noProof/>
          <w:rtl/>
        </w:rPr>
        <w:lastRenderedPageBreak/>
        <w:drawing>
          <wp:anchor distT="0" distB="0" distL="0" distR="0" simplePos="0" relativeHeight="251665408" behindDoc="0" locked="0" layoutInCell="1" allowOverlap="0">
            <wp:simplePos x="0" y="0"/>
            <wp:positionH relativeFrom="column">
              <wp:align>left</wp:align>
            </wp:positionH>
            <wp:positionV relativeFrom="line">
              <wp:posOffset>0</wp:posOffset>
            </wp:positionV>
            <wp:extent cx="18526125" cy="19507200"/>
            <wp:effectExtent l="0" t="0" r="9525" b="0"/>
            <wp:wrapSquare wrapText="bothSides"/>
            <wp:docPr id="71" name="Picture 9" descr="http://dc343.4shared.com/doc/HpeObOha/preview_html_5f80c53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c343.4shared.com/doc/HpeObOha/preview_html_5f80c53e.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526125" cy="19507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0" distR="0" simplePos="0" relativeHeight="251666432" behindDoc="0" locked="0" layoutInCell="1" allowOverlap="0">
            <wp:simplePos x="0" y="0"/>
            <wp:positionH relativeFrom="column">
              <wp:align>left</wp:align>
            </wp:positionH>
            <wp:positionV relativeFrom="line">
              <wp:posOffset>0</wp:posOffset>
            </wp:positionV>
            <wp:extent cx="17154525" cy="19507200"/>
            <wp:effectExtent l="0" t="0" r="9525" b="0"/>
            <wp:wrapSquare wrapText="bothSides"/>
            <wp:docPr id="70" name="Picture 10" descr="http://dc343.4shared.com/doc/HpeObOha/preview_html_m594790d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c343.4shared.com/doc/HpeObOha/preview_html_m594790de.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154525" cy="195072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0" distR="0" simplePos="0" relativeHeight="251667456" behindDoc="0" locked="0" layoutInCell="1" allowOverlap="0">
            <wp:simplePos x="0" y="0"/>
            <wp:positionH relativeFrom="column">
              <wp:align>left</wp:align>
            </wp:positionH>
            <wp:positionV relativeFrom="line">
              <wp:posOffset>0</wp:posOffset>
            </wp:positionV>
            <wp:extent cx="17887950" cy="19507200"/>
            <wp:effectExtent l="0" t="0" r="0" b="0"/>
            <wp:wrapSquare wrapText="bothSides"/>
            <wp:docPr id="69" name="Picture 11" descr="http://dc343.4shared.com/doc/HpeObOha/preview_html_m225e3d2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c343.4shared.com/doc/HpeObOha/preview_html_m225e3d2f.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887950" cy="19507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shd w:val="clear" w:color="auto" w:fill="E5E5E5"/>
        <w:divId w:val="1733313370"/>
        <w:rPr>
          <w:b w:val="0"/>
          <w:bCs w:val="0"/>
          <w:rtl/>
        </w:rPr>
      </w:pPr>
      <w:r>
        <w:rPr>
          <w:sz w:val="48"/>
          <w:szCs w:val="48"/>
          <w:rtl/>
        </w:rPr>
        <w:t>5- 3 – 2</w:t>
      </w:r>
      <w:r>
        <w:rPr>
          <w:sz w:val="40"/>
          <w:szCs w:val="40"/>
          <w:rtl/>
        </w:rPr>
        <w:t xml:space="preserve"> </w:t>
      </w:r>
      <w:r>
        <w:rPr>
          <w:rFonts w:ascii="PT Bold Heading" w:hAnsi="PT Bold Heading" w:hint="cs"/>
          <w:sz w:val="40"/>
          <w:szCs w:val="40"/>
          <w:u w:val="single"/>
          <w:rtl/>
        </w:rPr>
        <w:t>المتطلبات اللا زم توافرها فى المواد اللا زمة لعمل</w:t>
      </w:r>
      <w:r>
        <w:rPr>
          <w:rFonts w:hint="cs"/>
          <w:sz w:val="40"/>
          <w:szCs w:val="40"/>
          <w:u w:val="single"/>
          <w:rtl/>
        </w:rPr>
        <w:t xml:space="preserve"> </w:t>
      </w:r>
      <w:r>
        <w:rPr>
          <w:rFonts w:ascii="PT Bold Heading" w:hAnsi="PT Bold Heading" w:hint="cs"/>
          <w:sz w:val="40"/>
          <w:szCs w:val="40"/>
          <w:u w:val="single"/>
          <w:rtl/>
        </w:rPr>
        <w:t>الخرسانة ذاتية الدمك</w:t>
      </w:r>
      <w:r>
        <w:rPr>
          <w:rFonts w:ascii="PT Bold Heading" w:hAnsi="PT Bold Heading" w:hint="cs"/>
          <w:sz w:val="40"/>
          <w:szCs w:val="40"/>
          <w:rtl/>
        </w:rPr>
        <w:t xml:space="preserve"> </w:t>
      </w:r>
      <w:r>
        <w:rPr>
          <w:rFonts w:ascii="Algerian" w:hAnsi="Algerian"/>
          <w:rtl/>
        </w:rPr>
        <w:t>:</w:t>
      </w:r>
      <w:r>
        <w:rPr>
          <w:rFonts w:ascii="Algerian" w:hAnsi="Algerian"/>
          <w:u w:val="single"/>
          <w:rtl/>
        </w:rPr>
        <w:t xml:space="preserve"> </w:t>
      </w:r>
    </w:p>
    <w:p w:rsidR="00000000" w:rsidRDefault="007A22D0">
      <w:pPr>
        <w:pStyle w:val="western"/>
        <w:divId w:val="1733313370"/>
        <w:rPr>
          <w:rtl/>
        </w:rPr>
      </w:pPr>
    </w:p>
    <w:p w:rsidR="00000000" w:rsidRDefault="007A22D0">
      <w:pPr>
        <w:pStyle w:val="western"/>
        <w:divId w:val="1733313370"/>
        <w:rPr>
          <w:rtl/>
        </w:rPr>
      </w:pPr>
      <w:r>
        <w:rPr>
          <w:rFonts w:hint="cs"/>
          <w:rtl/>
        </w:rPr>
        <w:t xml:space="preserve">يجب ان تفى المواد التى تدخل فى إنتاج الخرسانة ذاتية الدمك بكافة المتطلبات الواردة بالكود المصرى فيجب أن تكون المواد مناسبة لغرض استخدامها في الخرسانة كما يجب ألا تحتوى على مواد ضارة قد تؤثر على جودة وديمومة الخرسانة </w:t>
      </w:r>
      <w:r>
        <w:rPr>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ascii="PT Bold Heading" w:hAnsi="PT Bold Heading" w:hint="cs"/>
          <w:sz w:val="40"/>
          <w:szCs w:val="40"/>
          <w:u w:val="single"/>
          <w:rtl/>
        </w:rPr>
        <w:t>الأسمنت</w:t>
      </w:r>
      <w:r>
        <w:rPr>
          <w:rFonts w:ascii="PT Bold Heading" w:hAnsi="PT Bold Heading" w:hint="cs"/>
          <w:sz w:val="40"/>
          <w:szCs w:val="40"/>
          <w:rtl/>
          <w:lang w:bidi="ar-EG"/>
        </w:rPr>
        <w:t xml:space="preserve"> </w:t>
      </w:r>
      <w:r>
        <w:rPr>
          <w:sz w:val="40"/>
          <w:szCs w:val="40"/>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يجب أن يكون الأسمنت ال</w:t>
      </w:r>
      <w:r>
        <w:rPr>
          <w:rFonts w:hint="cs"/>
          <w:rtl/>
        </w:rPr>
        <w:t xml:space="preserve">مستخدم مطابق للمواصفات المصرية وذلك على حسب نعومة الأسمنت المستخدم وزمن الشك الإبتدائى والنهائى وقدرة تحمل الأسمنت للضغط وتتراوح نسبته من </w:t>
      </w:r>
      <w:r>
        <w:rPr>
          <w:rtl/>
        </w:rPr>
        <w:t xml:space="preserve">( 400 - 500 ) </w:t>
      </w:r>
      <w:r>
        <w:rPr>
          <w:rFonts w:hint="cs"/>
          <w:rtl/>
        </w:rPr>
        <w:t xml:space="preserve">كجم </w:t>
      </w:r>
      <w:r>
        <w:rPr>
          <w:rtl/>
        </w:rPr>
        <w:t xml:space="preserve">/ </w:t>
      </w:r>
      <w:r>
        <w:rPr>
          <w:rFonts w:hint="cs"/>
          <w:rtl/>
        </w:rPr>
        <w:t xml:space="preserve">م </w:t>
      </w:r>
      <w:r>
        <w:rPr>
          <w:rtl/>
        </w:rPr>
        <w:t xml:space="preserve">3 . </w:t>
      </w:r>
    </w:p>
    <w:p w:rsidR="00000000" w:rsidRDefault="007A22D0">
      <w:pPr>
        <w:pStyle w:val="western"/>
        <w:divId w:val="1733313370"/>
        <w:rPr>
          <w:rtl/>
        </w:rPr>
      </w:pPr>
    </w:p>
    <w:p w:rsidR="00000000" w:rsidRDefault="007A22D0">
      <w:pPr>
        <w:pStyle w:val="western"/>
        <w:divId w:val="1733313370"/>
        <w:rPr>
          <w:b w:val="0"/>
          <w:bCs w:val="0"/>
          <w:rtl/>
        </w:rPr>
      </w:pPr>
      <w:r>
        <w:rPr>
          <w:rFonts w:ascii="PT Bold Heading" w:hAnsi="PT Bold Heading" w:hint="cs"/>
          <w:sz w:val="40"/>
          <w:szCs w:val="40"/>
          <w:u w:val="single"/>
          <w:rtl/>
        </w:rPr>
        <w:lastRenderedPageBreak/>
        <w:t>الركام</w:t>
      </w:r>
      <w:r>
        <w:rPr>
          <w:rFonts w:ascii="PT Bold Heading" w:hAnsi="PT Bold Heading" w:hint="cs"/>
          <w:sz w:val="40"/>
          <w:szCs w:val="40"/>
          <w:rtl/>
        </w:rPr>
        <w:t xml:space="preserve"> </w:t>
      </w:r>
      <w:r>
        <w:rPr>
          <w:sz w:val="40"/>
          <w:szCs w:val="40"/>
          <w:rtl/>
        </w:rPr>
        <w:t>:</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يجب أن يحقق كل من الركام الصغير والكبير المستخدم فى الخرسانة ذاتية الدمك المتط</w:t>
      </w:r>
      <w:r>
        <w:rPr>
          <w:rFonts w:hint="cs"/>
          <w:rtl/>
        </w:rPr>
        <w:t xml:space="preserve">لبات الواردة بدليل الإختبارات الملحق بالكود المصرى </w:t>
      </w:r>
      <w:r>
        <w:rPr>
          <w:rtl/>
        </w:rPr>
        <w:t>.</w:t>
      </w:r>
      <w:r>
        <w:rPr>
          <w:rFonts w:ascii="Algerian" w:hAnsi="Algerian"/>
          <w:b w:val="0"/>
          <w:bCs w:val="0"/>
          <w:rtl/>
        </w:rPr>
        <w:t xml:space="preserve"> </w:t>
      </w:r>
    </w:p>
    <w:p w:rsidR="00000000" w:rsidRDefault="007A22D0">
      <w:pPr>
        <w:pStyle w:val="western"/>
        <w:divId w:val="1733313370"/>
        <w:rPr>
          <w:b w:val="0"/>
          <w:bCs w:val="0"/>
          <w:rtl/>
        </w:rPr>
      </w:pPr>
    </w:p>
    <w:p w:rsidR="00000000" w:rsidRDefault="007A22D0">
      <w:pPr>
        <w:pStyle w:val="western"/>
        <w:numPr>
          <w:ilvl w:val="0"/>
          <w:numId w:val="7"/>
        </w:numPr>
        <w:divId w:val="1733313370"/>
        <w:rPr>
          <w:b w:val="0"/>
          <w:bCs w:val="0"/>
          <w:rtl/>
        </w:rPr>
      </w:pPr>
      <w:r>
        <w:rPr>
          <w:rFonts w:ascii="Monotype Koufi" w:hAnsi="Monotype Koufi" w:hint="cs"/>
          <w:sz w:val="40"/>
          <w:szCs w:val="40"/>
          <w:rtl/>
        </w:rPr>
        <w:t xml:space="preserve">الركام الكبير </w:t>
      </w:r>
      <w:r>
        <w:rPr>
          <w:sz w:val="40"/>
          <w:szCs w:val="40"/>
          <w:rtl/>
        </w:rPr>
        <w:t>:</w:t>
      </w:r>
      <w:r>
        <w:rPr>
          <w:rFonts w:ascii="Algerian" w:hAnsi="Algerian"/>
          <w:sz w:val="40"/>
          <w:szCs w:val="40"/>
          <w:rtl/>
        </w:rPr>
        <w:t xml:space="preserve"> </w:t>
      </w:r>
    </w:p>
    <w:p w:rsidR="00000000" w:rsidRDefault="007A22D0">
      <w:pPr>
        <w:pStyle w:val="western"/>
        <w:ind w:right="1080"/>
        <w:divId w:val="1733313370"/>
        <w:rPr>
          <w:b w:val="0"/>
          <w:bCs w:val="0"/>
          <w:rtl/>
        </w:rPr>
      </w:pPr>
    </w:p>
    <w:p w:rsidR="00000000" w:rsidRDefault="007A22D0">
      <w:pPr>
        <w:pStyle w:val="western"/>
        <w:divId w:val="1733313370"/>
        <w:rPr>
          <w:b w:val="0"/>
          <w:bCs w:val="0"/>
          <w:rtl/>
        </w:rPr>
      </w:pPr>
      <w:r>
        <w:rPr>
          <w:rFonts w:hint="cs"/>
          <w:rtl/>
        </w:rPr>
        <w:t xml:space="preserve">يجب أن يكون المقاس الإعتبارى الأكبر للركام الكبير أقل ما يمكن بحيث </w:t>
      </w:r>
    </w:p>
    <w:p w:rsidR="00000000" w:rsidRDefault="007A22D0">
      <w:pPr>
        <w:pStyle w:val="western"/>
        <w:divId w:val="1733313370"/>
        <w:rPr>
          <w:b w:val="0"/>
          <w:bCs w:val="0"/>
          <w:rtl/>
        </w:rPr>
      </w:pPr>
      <w:r>
        <w:rPr>
          <w:rFonts w:hint="cs"/>
          <w:rtl/>
        </w:rPr>
        <w:t xml:space="preserve">لايزيد عن </w:t>
      </w:r>
      <w:r>
        <w:rPr>
          <w:rtl/>
        </w:rPr>
        <w:t>20</w:t>
      </w:r>
      <w:r>
        <w:rPr>
          <w:rFonts w:hint="cs"/>
          <w:rtl/>
        </w:rPr>
        <w:t xml:space="preserve">مم ويكون من الزلط أو الدلوميت </w:t>
      </w:r>
      <w:r>
        <w:rPr>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sz w:val="40"/>
          <w:szCs w:val="40"/>
          <w:rtl/>
        </w:rPr>
        <w:t xml:space="preserve">- </w:t>
      </w:r>
      <w:r>
        <w:rPr>
          <w:rFonts w:ascii="Monotype Koufi" w:hAnsi="Monotype Koufi" w:hint="cs"/>
          <w:sz w:val="40"/>
          <w:szCs w:val="40"/>
          <w:rtl/>
        </w:rPr>
        <w:t xml:space="preserve">الركام الصغير </w:t>
      </w:r>
      <w:r>
        <w:rPr>
          <w:sz w:val="40"/>
          <w:szCs w:val="40"/>
          <w:rtl/>
        </w:rPr>
        <w:t xml:space="preserve">: </w:t>
      </w:r>
    </w:p>
    <w:p w:rsidR="00000000" w:rsidRDefault="007A22D0">
      <w:pPr>
        <w:pStyle w:val="western"/>
        <w:divId w:val="1733313370"/>
        <w:rPr>
          <w:b w:val="0"/>
          <w:bCs w:val="0"/>
          <w:rtl/>
        </w:rPr>
      </w:pPr>
      <w:r>
        <w:rPr>
          <w:rFonts w:hint="cs"/>
          <w:rtl/>
        </w:rPr>
        <w:t xml:space="preserve">يعتبر الرمل الصالح للإستخدام فى الخرسانة </w:t>
      </w:r>
      <w:r>
        <w:rPr>
          <w:rFonts w:hint="cs"/>
          <w:rtl/>
        </w:rPr>
        <w:t xml:space="preserve">العادية صالحا للإستخدام فى </w:t>
      </w:r>
    </w:p>
    <w:p w:rsidR="00000000" w:rsidRDefault="007A22D0">
      <w:pPr>
        <w:pStyle w:val="western"/>
        <w:divId w:val="1733313370"/>
        <w:rPr>
          <w:b w:val="0"/>
          <w:bCs w:val="0"/>
          <w:rtl/>
        </w:rPr>
      </w:pPr>
      <w:r>
        <w:rPr>
          <w:rFonts w:hint="cs"/>
          <w:rtl/>
        </w:rPr>
        <w:t xml:space="preserve">الخرسانة ذاتية الدمك مع مراعاة أن الجزء الناعم من الرمل ذو المقـــاس </w:t>
      </w:r>
    </w:p>
    <w:p w:rsidR="00000000" w:rsidRDefault="007A22D0">
      <w:pPr>
        <w:pStyle w:val="western"/>
        <w:divId w:val="1733313370"/>
        <w:rPr>
          <w:b w:val="0"/>
          <w:bCs w:val="0"/>
          <w:rtl/>
        </w:rPr>
      </w:pPr>
      <w:r>
        <w:rPr>
          <w:rFonts w:hint="cs"/>
          <w:rtl/>
        </w:rPr>
        <w:t xml:space="preserve">الإعتبارى أقل من </w:t>
      </w:r>
      <w:r>
        <w:rPr>
          <w:rtl/>
        </w:rPr>
        <w:t xml:space="preserve">0.125 </w:t>
      </w:r>
      <w:r>
        <w:rPr>
          <w:rFonts w:hint="cs"/>
          <w:rtl/>
        </w:rPr>
        <w:t xml:space="preserve">مم يعتبر من المواد المالئة أو المساحـــــــــيق </w:t>
      </w:r>
    </w:p>
    <w:p w:rsidR="00000000" w:rsidRDefault="007A22D0">
      <w:pPr>
        <w:pStyle w:val="western"/>
        <w:divId w:val="1733313370"/>
        <w:rPr>
          <w:b w:val="0"/>
          <w:bCs w:val="0"/>
          <w:rtl/>
        </w:rPr>
      </w:pPr>
      <w:r>
        <w:rPr>
          <w:rFonts w:hint="cs"/>
          <w:rtl/>
        </w:rPr>
        <w:t xml:space="preserve">ويجب قياس محتوى رطوبة الركام بدقة للحصول على خرســـــــانة ذاتية </w:t>
      </w:r>
    </w:p>
    <w:p w:rsidR="00000000" w:rsidRDefault="007A22D0">
      <w:pPr>
        <w:pStyle w:val="western"/>
        <w:divId w:val="1733313370"/>
        <w:rPr>
          <w:b w:val="0"/>
          <w:bCs w:val="0"/>
          <w:rtl/>
        </w:rPr>
      </w:pPr>
      <w:r>
        <w:rPr>
          <w:rFonts w:hint="cs"/>
          <w:rtl/>
        </w:rPr>
        <w:t xml:space="preserve">الدمك بجودة ثابتة </w:t>
      </w:r>
      <w:r>
        <w:rPr>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ascii="PT Bold Heading" w:hAnsi="PT Bold Heading" w:hint="cs"/>
          <w:sz w:val="40"/>
          <w:szCs w:val="40"/>
          <w:u w:val="single"/>
          <w:rtl/>
        </w:rPr>
        <w:t>ماء الخلط</w:t>
      </w:r>
      <w:r>
        <w:rPr>
          <w:rFonts w:ascii="PT Bold Heading" w:hAnsi="PT Bold Heading" w:hint="cs"/>
          <w:sz w:val="40"/>
          <w:szCs w:val="40"/>
          <w:rtl/>
        </w:rPr>
        <w:t xml:space="preserve"> </w:t>
      </w:r>
      <w:r>
        <w:rPr>
          <w:sz w:val="40"/>
          <w:szCs w:val="40"/>
          <w:rtl/>
        </w:rPr>
        <w:t>:</w:t>
      </w:r>
      <w:r>
        <w:rPr>
          <w:sz w:val="40"/>
          <w:szCs w:val="40"/>
          <w:u w:val="single"/>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rtl/>
          <w:lang w:bidi="ar-EG"/>
        </w:rPr>
        <w:t xml:space="preserve">تعتبر المياه الصالحة للشرب والمياه الخالية من الأملاح والمواد العضوية صالحة للإستخدام فى الخرسانة ذاتية الدمك </w:t>
      </w:r>
      <w:r>
        <w:rPr>
          <w:rFonts w:hint="cs"/>
          <w:rtl/>
        </w:rPr>
        <w:t xml:space="preserve">وذلك طبقا للمتطلبات الفنية بالكود المصرى </w:t>
      </w:r>
      <w:r>
        <w:rPr>
          <w:rtl/>
        </w:rPr>
        <w:t>.</w:t>
      </w:r>
      <w:r>
        <w:rPr>
          <w:rFonts w:ascii="Algerian" w:hAnsi="Algerian"/>
          <w:b w:val="0"/>
          <w:bCs w:val="0"/>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r>
        <w:rPr>
          <w:rFonts w:ascii="PT Bold Heading" w:hAnsi="PT Bold Heading" w:hint="cs"/>
          <w:sz w:val="40"/>
          <w:szCs w:val="40"/>
          <w:u w:val="single"/>
          <w:rtl/>
        </w:rPr>
        <w:t>الإضافات الكيميائية</w:t>
      </w:r>
      <w:r>
        <w:rPr>
          <w:rFonts w:ascii="PT Bold Heading" w:hAnsi="PT Bold Heading" w:hint="cs"/>
          <w:sz w:val="40"/>
          <w:szCs w:val="40"/>
          <w:rtl/>
        </w:rPr>
        <w:t xml:space="preserve"> </w:t>
      </w:r>
      <w:r>
        <w:rPr>
          <w:sz w:val="40"/>
          <w:szCs w:val="40"/>
          <w:rtl/>
        </w:rPr>
        <w:t>:</w:t>
      </w:r>
      <w:r>
        <w:rPr>
          <w:sz w:val="40"/>
          <w:szCs w:val="40"/>
          <w:u w:val="single"/>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تستخدم الإضافات الكيميائية بصورة كبيرة فى الخرسانة </w:t>
      </w:r>
      <w:r>
        <w:rPr>
          <w:rFonts w:hint="cs"/>
          <w:rtl/>
        </w:rPr>
        <w:t xml:space="preserve">ذاتية الدمــــك مثل الملدنــات الـفائقة </w:t>
      </w:r>
      <w:r>
        <w:rPr>
          <w:rtl/>
        </w:rPr>
        <w:t xml:space="preserve">( </w:t>
      </w:r>
      <w:r>
        <w:rPr>
          <w:rFonts w:hint="cs"/>
          <w:rtl/>
        </w:rPr>
        <w:t xml:space="preserve">السوبر بلاستيسيزر </w:t>
      </w:r>
      <w:r>
        <w:rPr>
          <w:rtl/>
        </w:rPr>
        <w:t xml:space="preserve">) </w:t>
      </w:r>
      <w:r>
        <w:rPr>
          <w:rFonts w:hint="cs"/>
          <w:rtl/>
        </w:rPr>
        <w:t xml:space="preserve">التى تعتبر من العناصر الأساسية اللازمة للوصول للتشغيلية المطلوبة بالإضافه إلى إضافات أخرى مثل مخفضات الإنكماش وإضافات تحسين اللزوجة وإضافات مبطئة للشك </w:t>
      </w:r>
      <w:r>
        <w:rPr>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ascii="PT Bold Heading" w:hAnsi="PT Bold Heading" w:hint="cs"/>
          <w:sz w:val="40"/>
          <w:szCs w:val="40"/>
          <w:u w:val="single"/>
          <w:rtl/>
        </w:rPr>
        <w:t xml:space="preserve">الإضافات المعدنية والمواد </w:t>
      </w:r>
      <w:r>
        <w:rPr>
          <w:rFonts w:ascii="PT Bold Heading" w:hAnsi="PT Bold Heading" w:hint="cs"/>
          <w:sz w:val="40"/>
          <w:szCs w:val="40"/>
          <w:u w:val="single"/>
          <w:rtl/>
          <w:lang w:bidi="ar-EG"/>
        </w:rPr>
        <w:t>المالئة</w:t>
      </w:r>
      <w:r>
        <w:rPr>
          <w:rFonts w:ascii="PT Bold Heading" w:hAnsi="PT Bold Heading" w:hint="cs"/>
          <w:sz w:val="40"/>
          <w:szCs w:val="40"/>
          <w:rtl/>
        </w:rPr>
        <w:t xml:space="preserve"> </w:t>
      </w:r>
      <w:r>
        <w:rPr>
          <w:sz w:val="40"/>
          <w:szCs w:val="40"/>
          <w:rtl/>
        </w:rPr>
        <w:t>:</w:t>
      </w:r>
      <w:r>
        <w:rPr>
          <w:sz w:val="40"/>
          <w:szCs w:val="40"/>
          <w:u w:val="single"/>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تستخدم الإضافات المعدنية ذات الخواص البوزولانية كالرماد المتطاير أو خبث الأفران العالية وغبار السيلكا بغرض تحسين التشغيلية ومقاومة الانفصال الحبيبى كما يمكن استبدال نسبة من محتوى الأسمنت الموجود فى الخلطة بالمواد المالئة مثل مسحوق الحجر الجيرى والدلوميت و</w:t>
      </w:r>
      <w:r>
        <w:rPr>
          <w:rFonts w:hint="cs"/>
          <w:rtl/>
        </w:rPr>
        <w:t xml:space="preserve">الجرانيت لتحقيق الإنسيابية المطلوبة وخفض التكاليف </w:t>
      </w:r>
      <w:r>
        <w:rPr>
          <w:rtl/>
        </w:rPr>
        <w:t>.</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ascii="PT Bold Heading" w:hAnsi="PT Bold Heading" w:hint="cs"/>
          <w:sz w:val="40"/>
          <w:szCs w:val="40"/>
          <w:u w:val="single"/>
          <w:rtl/>
        </w:rPr>
        <w:t>الألياف</w:t>
      </w:r>
      <w:r>
        <w:rPr>
          <w:rFonts w:ascii="PT Bold Heading" w:hAnsi="PT Bold Heading" w:hint="cs"/>
          <w:sz w:val="40"/>
          <w:szCs w:val="40"/>
          <w:rtl/>
        </w:rPr>
        <w:t xml:space="preserve"> </w:t>
      </w:r>
      <w:r>
        <w:rPr>
          <w:sz w:val="40"/>
          <w:szCs w:val="40"/>
          <w:rtl/>
        </w:rPr>
        <w:t>:</w:t>
      </w:r>
      <w:r>
        <w:rPr>
          <w:sz w:val="40"/>
          <w:szCs w:val="40"/>
          <w:u w:val="single"/>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قد تستخدم الألياف فى الخرسانة ذاتية الدمك لتحسين الخواص الميكانيكية كمقاومة الانحناء والمتانة وذلك مثل ألياف الصلب </w:t>
      </w:r>
      <w:r>
        <w:rPr>
          <w:rtl/>
        </w:rPr>
        <w:t xml:space="preserve">, </w:t>
      </w:r>
      <w:r>
        <w:rPr>
          <w:rFonts w:hint="cs"/>
          <w:rtl/>
        </w:rPr>
        <w:t>وخفض الانكماش اللدن والانفصال الحبيبى وزيادة المقاومة ضد الحريق وذلك م</w:t>
      </w:r>
      <w:r>
        <w:rPr>
          <w:rFonts w:hint="cs"/>
          <w:rtl/>
        </w:rPr>
        <w:t xml:space="preserve">ثل الألياف البوليمرية ولكن يجب التأكد من سهولة عملية الخلط والنقل والمرور والصب عند استخدام الألياف فى الخرسانة </w:t>
      </w:r>
      <w:r>
        <w:rPr>
          <w:rtl/>
        </w:rPr>
        <w:t xml:space="preserve">. </w:t>
      </w:r>
    </w:p>
    <w:p w:rsidR="00000000" w:rsidRDefault="007A22D0">
      <w:pPr>
        <w:pStyle w:val="western"/>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rFonts w:ascii="Algerian" w:hAnsi="Algerian"/>
          <w:sz w:val="48"/>
          <w:szCs w:val="48"/>
          <w:rtl/>
        </w:rPr>
        <w:t xml:space="preserve">5 -4 </w:t>
      </w:r>
      <w:r>
        <w:rPr>
          <w:rFonts w:ascii="PT Bold Heading" w:hAnsi="PT Bold Heading" w:hint="cs"/>
          <w:sz w:val="48"/>
          <w:szCs w:val="48"/>
          <w:u w:val="single"/>
          <w:rtl/>
        </w:rPr>
        <w:t>تصميم الخلطات الخرسانية</w:t>
      </w:r>
      <w:r>
        <w:rPr>
          <w:rFonts w:ascii="PT Bold Heading" w:hAnsi="PT Bold Heading" w:hint="cs"/>
          <w:sz w:val="48"/>
          <w:szCs w:val="48"/>
          <w:rtl/>
        </w:rPr>
        <w:t xml:space="preserve"> </w:t>
      </w:r>
    </w:p>
    <w:p w:rsidR="00000000" w:rsidRDefault="007A22D0">
      <w:pPr>
        <w:pStyle w:val="western"/>
        <w:divId w:val="1733313370"/>
        <w:rPr>
          <w:rtl/>
        </w:rPr>
      </w:pPr>
    </w:p>
    <w:p w:rsidR="00000000" w:rsidRDefault="007A22D0">
      <w:pPr>
        <w:pStyle w:val="western"/>
        <w:numPr>
          <w:ilvl w:val="0"/>
          <w:numId w:val="8"/>
        </w:numPr>
        <w:divId w:val="1733313370"/>
        <w:rPr>
          <w:rtl/>
        </w:rPr>
      </w:pPr>
      <w:r>
        <w:rPr>
          <w:rFonts w:hint="cs"/>
          <w:rtl/>
        </w:rPr>
        <w:t xml:space="preserve">يجرى تصميم الخلطة الخرسانية من حيث إختيار مكونات الخلطة ونسب الخلط طبقا للشكل التالى </w:t>
      </w:r>
      <w:r>
        <w:rPr>
          <w:rFonts w:ascii="Algerian" w:hAnsi="Algerian"/>
          <w:rtl/>
        </w:rPr>
        <w:t xml:space="preserve">: </w:t>
      </w:r>
    </w:p>
    <w:p w:rsidR="00000000" w:rsidRDefault="007A22D0">
      <w:pPr>
        <w:pStyle w:val="western"/>
        <w:divId w:val="1733313370"/>
        <w:rPr>
          <w:rtl/>
        </w:rPr>
      </w:pPr>
      <w:r>
        <w:rPr>
          <w:noProof/>
          <w:rtl/>
        </w:rPr>
        <w:lastRenderedPageBreak/>
        <w:drawing>
          <wp:anchor distT="0" distB="0" distL="0" distR="0" simplePos="0" relativeHeight="251668480" behindDoc="0" locked="0" layoutInCell="1" allowOverlap="0">
            <wp:simplePos x="0" y="0"/>
            <wp:positionH relativeFrom="column">
              <wp:align>left</wp:align>
            </wp:positionH>
            <wp:positionV relativeFrom="line">
              <wp:posOffset>0</wp:posOffset>
            </wp:positionV>
            <wp:extent cx="18669000" cy="19507200"/>
            <wp:effectExtent l="0" t="0" r="0" b="0"/>
            <wp:wrapSquare wrapText="bothSides"/>
            <wp:docPr id="68" name="Picture 12" descr="http://dc343.4shared.com/doc/HpeObOha/preview_html_m3fe6269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c343.4shared.com/doc/HpeObOha/preview_html_m3fe6269f.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669000" cy="19507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hint="cs"/>
          <w:rtl/>
        </w:rPr>
        <w:t>غير مقبولة</w:t>
      </w:r>
    </w:p>
    <w:p w:rsidR="00000000" w:rsidRDefault="007A22D0">
      <w:pPr>
        <w:pStyle w:val="western"/>
        <w:divId w:val="1733313370"/>
        <w:rPr>
          <w:b w:val="0"/>
          <w:bCs w:val="0"/>
          <w:rtl/>
        </w:rPr>
      </w:pPr>
      <w:r>
        <w:rPr>
          <w:b w:val="0"/>
          <w:bCs w:val="0"/>
          <w:noProof/>
          <w:rtl/>
        </w:rPr>
        <w:lastRenderedPageBreak/>
        <w:drawing>
          <wp:anchor distT="0" distB="0" distL="0" distR="0" simplePos="0" relativeHeight="251669504" behindDoc="0" locked="0" layoutInCell="1" allowOverlap="0">
            <wp:simplePos x="0" y="0"/>
            <wp:positionH relativeFrom="column">
              <wp:align>left</wp:align>
            </wp:positionH>
            <wp:positionV relativeFrom="line">
              <wp:posOffset>0</wp:posOffset>
            </wp:positionV>
            <wp:extent cx="19507200" cy="19440525"/>
            <wp:effectExtent l="0" t="0" r="0" b="9525"/>
            <wp:wrapSquare wrapText="bothSides"/>
            <wp:docPr id="67" name="Picture 13" descr="http://dc343.4shared.com/doc/HpeObOha/preview_html_m728aae0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c343.4shared.com/doc/HpeObOha/preview_html_m728aae0c.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507200" cy="19440525"/>
                    </a:xfrm>
                    <a:prstGeom prst="rect">
                      <a:avLst/>
                    </a:prstGeom>
                    <a:noFill/>
                    <a:ln>
                      <a:noFill/>
                    </a:ln>
                  </pic:spPr>
                </pic:pic>
              </a:graphicData>
            </a:graphic>
            <wp14:sizeRelH relativeFrom="page">
              <wp14:pctWidth>0</wp14:pctWidth>
            </wp14:sizeRelH>
            <wp14:sizeRelV relativeFrom="page">
              <wp14:pctHeight>0</wp14:pctHeight>
            </wp14:sizeRelV>
          </wp:anchor>
        </w:drawing>
      </w:r>
      <w:r>
        <w:rPr>
          <w:b w:val="0"/>
          <w:bCs w:val="0"/>
          <w:noProof/>
          <w:rtl/>
        </w:rPr>
        <w:drawing>
          <wp:anchor distT="0" distB="0" distL="114300" distR="114300" simplePos="0" relativeHeight="251670528" behindDoc="0" locked="0" layoutInCell="1" allowOverlap="0">
            <wp:simplePos x="0" y="0"/>
            <wp:positionH relativeFrom="column">
              <wp:align>left</wp:align>
            </wp:positionH>
            <wp:positionV relativeFrom="line">
              <wp:posOffset>0</wp:posOffset>
            </wp:positionV>
            <wp:extent cx="257175" cy="590550"/>
            <wp:effectExtent l="0" t="0" r="9525" b="0"/>
            <wp:wrapSquare wrapText="bothSides"/>
            <wp:docPr id="66" name="Picture 14" descr="http://dc343.4shared.com/doc/HpeObOha/preview_html_m2b2986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c343.4shared.com/doc/HpeObOha/preview_html_m2b2986e6.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7175" cy="5905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cs"/>
          <w:rtl/>
        </w:rPr>
        <w:t xml:space="preserve">مقبولة </w:t>
      </w:r>
    </w:p>
    <w:p w:rsidR="00000000" w:rsidRDefault="007A22D0">
      <w:pPr>
        <w:pStyle w:val="western"/>
        <w:divId w:val="1733313370"/>
        <w:rPr>
          <w:rtl/>
        </w:rPr>
      </w:pPr>
      <w:r>
        <w:rPr>
          <w:b w:val="0"/>
          <w:bCs w:val="0"/>
          <w:noProof/>
          <w:rtl/>
        </w:rPr>
        <w:lastRenderedPageBreak/>
        <w:drawing>
          <wp:anchor distT="0" distB="0" distL="0" distR="0" simplePos="0" relativeHeight="251671552" behindDoc="0" locked="0" layoutInCell="1" allowOverlap="0">
            <wp:simplePos x="0" y="0"/>
            <wp:positionH relativeFrom="column">
              <wp:align>left</wp:align>
            </wp:positionH>
            <wp:positionV relativeFrom="line">
              <wp:posOffset>0</wp:posOffset>
            </wp:positionV>
            <wp:extent cx="18573750" cy="19507200"/>
            <wp:effectExtent l="0" t="0" r="0" b="0"/>
            <wp:wrapSquare wrapText="bothSides"/>
            <wp:docPr id="65" name="Picture 15" descr="http://dc343.4shared.com/doc/HpeObOha/preview_html_1949dae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c343.4shared.com/doc/HpeObOha/preview_html_1949daea.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573750" cy="19507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p>
    <w:p w:rsidR="00000000" w:rsidRDefault="007A22D0">
      <w:pPr>
        <w:pStyle w:val="western"/>
        <w:numPr>
          <w:ilvl w:val="0"/>
          <w:numId w:val="9"/>
        </w:numPr>
        <w:divId w:val="1733313370"/>
        <w:rPr>
          <w:rtl/>
        </w:rPr>
      </w:pPr>
      <w:r>
        <w:rPr>
          <w:rFonts w:ascii="PT Bold Heading" w:hAnsi="PT Bold Heading" w:hint="cs"/>
          <w:sz w:val="40"/>
          <w:szCs w:val="40"/>
          <w:rtl/>
        </w:rPr>
        <w:t xml:space="preserve">ويراعى عند تصميم الخلطات الخرسانية إستخدام نسب الخلط الإسترشادية الأتية </w:t>
      </w:r>
      <w:r>
        <w:rPr>
          <w:sz w:val="40"/>
          <w:szCs w:val="40"/>
          <w:rtl/>
        </w:rPr>
        <w:t>:</w:t>
      </w:r>
    </w:p>
    <w:p w:rsidR="00000000" w:rsidRDefault="007A22D0">
      <w:pPr>
        <w:pStyle w:val="western"/>
        <w:ind w:right="360"/>
        <w:divId w:val="1733313370"/>
        <w:rPr>
          <w:rtl/>
        </w:rPr>
      </w:pPr>
    </w:p>
    <w:p w:rsidR="00000000" w:rsidRDefault="007A22D0">
      <w:pPr>
        <w:pStyle w:val="western"/>
        <w:divId w:val="1733313370"/>
        <w:rPr>
          <w:b w:val="0"/>
          <w:bCs w:val="0"/>
          <w:rtl/>
        </w:rPr>
      </w:pPr>
      <w:r>
        <w:rPr>
          <w:rFonts w:hint="cs"/>
          <w:sz w:val="36"/>
          <w:szCs w:val="36"/>
          <w:rtl/>
        </w:rPr>
        <w:t xml:space="preserve">القيم التالية توضح النسب والكميات التقريبية للمكونات اللازمة للحصول على خرسانة ذاتية الدمك </w:t>
      </w:r>
      <w:r>
        <w:rPr>
          <w:rtl/>
        </w:rPr>
        <w:t>:</w:t>
      </w:r>
    </w:p>
    <w:p w:rsidR="00000000" w:rsidRDefault="007A22D0">
      <w:pPr>
        <w:pStyle w:val="western"/>
        <w:divId w:val="1733313370"/>
        <w:rPr>
          <w:b w:val="0"/>
          <w:bCs w:val="0"/>
          <w:rtl/>
        </w:rPr>
      </w:pPr>
    </w:p>
    <w:p w:rsidR="00000000" w:rsidRDefault="007A22D0">
      <w:pPr>
        <w:pStyle w:val="western"/>
        <w:numPr>
          <w:ilvl w:val="1"/>
          <w:numId w:val="10"/>
        </w:numPr>
        <w:divId w:val="1733313370"/>
        <w:rPr>
          <w:rtl/>
        </w:rPr>
      </w:pPr>
      <w:r>
        <w:rPr>
          <w:rFonts w:hint="cs"/>
          <w:rtl/>
        </w:rPr>
        <w:t>محتوى الركام الكبير</w:t>
      </w:r>
      <w:r>
        <w:rPr>
          <w:rtl/>
        </w:rPr>
        <w:t xml:space="preserve">( 28- 35 % ) </w:t>
      </w:r>
      <w:r>
        <w:rPr>
          <w:rFonts w:hint="cs"/>
          <w:rtl/>
        </w:rPr>
        <w:t xml:space="preserve">من حجم الخلطة الخرسانية </w:t>
      </w:r>
      <w:r>
        <w:rPr>
          <w:rtl/>
        </w:rPr>
        <w:t>.</w:t>
      </w:r>
    </w:p>
    <w:p w:rsidR="00000000" w:rsidRDefault="007A22D0">
      <w:pPr>
        <w:pStyle w:val="western"/>
        <w:numPr>
          <w:ilvl w:val="1"/>
          <w:numId w:val="10"/>
        </w:numPr>
        <w:divId w:val="1733313370"/>
        <w:rPr>
          <w:rtl/>
        </w:rPr>
      </w:pPr>
      <w:r>
        <w:rPr>
          <w:rFonts w:hint="cs"/>
          <w:rtl/>
        </w:rPr>
        <w:t xml:space="preserve">محتوى الرمل </w:t>
      </w:r>
      <w:r>
        <w:rPr>
          <w:rtl/>
        </w:rPr>
        <w:t xml:space="preserve">(40- 50 % ) </w:t>
      </w:r>
      <w:r>
        <w:rPr>
          <w:rFonts w:hint="cs"/>
          <w:rtl/>
        </w:rPr>
        <w:t xml:space="preserve">من وزن الركام الكلى </w:t>
      </w:r>
      <w:r>
        <w:rPr>
          <w:rtl/>
        </w:rPr>
        <w:t xml:space="preserve">. </w:t>
      </w:r>
    </w:p>
    <w:p w:rsidR="00000000" w:rsidRDefault="007A22D0">
      <w:pPr>
        <w:pStyle w:val="western"/>
        <w:numPr>
          <w:ilvl w:val="1"/>
          <w:numId w:val="10"/>
        </w:numPr>
        <w:divId w:val="1733313370"/>
        <w:rPr>
          <w:rtl/>
        </w:rPr>
      </w:pPr>
      <w:r>
        <w:rPr>
          <w:rFonts w:hint="cs"/>
          <w:rtl/>
        </w:rPr>
        <w:t xml:space="preserve">محتوى الأسمنت </w:t>
      </w:r>
      <w:r>
        <w:rPr>
          <w:rtl/>
        </w:rPr>
        <w:t xml:space="preserve">(400- 500) </w:t>
      </w:r>
      <w:r>
        <w:rPr>
          <w:rFonts w:hint="cs"/>
          <w:rtl/>
        </w:rPr>
        <w:t xml:space="preserve">كجم </w:t>
      </w:r>
      <w:r>
        <w:rPr>
          <w:rtl/>
        </w:rPr>
        <w:t xml:space="preserve">/ </w:t>
      </w:r>
      <w:r>
        <w:rPr>
          <w:rFonts w:hint="cs"/>
          <w:rtl/>
        </w:rPr>
        <w:t>م</w:t>
      </w:r>
      <w:r>
        <w:rPr>
          <w:rtl/>
        </w:rPr>
        <w:t xml:space="preserve">3 . </w:t>
      </w:r>
    </w:p>
    <w:p w:rsidR="00000000" w:rsidRDefault="007A22D0">
      <w:pPr>
        <w:pStyle w:val="western"/>
        <w:numPr>
          <w:ilvl w:val="1"/>
          <w:numId w:val="10"/>
        </w:numPr>
        <w:divId w:val="1733313370"/>
        <w:rPr>
          <w:b w:val="0"/>
          <w:bCs w:val="0"/>
          <w:rtl/>
        </w:rPr>
      </w:pPr>
      <w:r>
        <w:rPr>
          <w:rFonts w:hint="cs"/>
          <w:rtl/>
        </w:rPr>
        <w:t xml:space="preserve">محتوى البودرة والمساحيق من </w:t>
      </w:r>
      <w:r>
        <w:rPr>
          <w:rtl/>
        </w:rPr>
        <w:t xml:space="preserve">( 10 – 15 % ) </w:t>
      </w:r>
      <w:r>
        <w:rPr>
          <w:rFonts w:hint="cs"/>
          <w:rtl/>
        </w:rPr>
        <w:t>من وزن الأسمنت</w:t>
      </w:r>
      <w:r>
        <w:rPr>
          <w:rtl/>
        </w:rPr>
        <w:t>.</w:t>
      </w:r>
    </w:p>
    <w:p w:rsidR="00000000" w:rsidRDefault="007A22D0">
      <w:pPr>
        <w:pStyle w:val="western"/>
        <w:numPr>
          <w:ilvl w:val="1"/>
          <w:numId w:val="10"/>
        </w:numPr>
        <w:divId w:val="1733313370"/>
        <w:rPr>
          <w:rtl/>
        </w:rPr>
      </w:pPr>
      <w:r>
        <w:rPr>
          <w:rFonts w:hint="cs"/>
          <w:rtl/>
        </w:rPr>
        <w:t xml:space="preserve">محتوى السيلكا فيوم </w:t>
      </w:r>
      <w:r>
        <w:rPr>
          <w:rtl/>
        </w:rPr>
        <w:t xml:space="preserve">10 % </w:t>
      </w:r>
      <w:r>
        <w:rPr>
          <w:rFonts w:hint="cs"/>
          <w:rtl/>
        </w:rPr>
        <w:t xml:space="preserve">من وزن الأسمنت </w:t>
      </w:r>
      <w:r>
        <w:rPr>
          <w:rtl/>
        </w:rPr>
        <w:t xml:space="preserve">. </w:t>
      </w:r>
    </w:p>
    <w:p w:rsidR="00000000" w:rsidRDefault="007A22D0">
      <w:pPr>
        <w:pStyle w:val="western"/>
        <w:numPr>
          <w:ilvl w:val="1"/>
          <w:numId w:val="10"/>
        </w:numPr>
        <w:divId w:val="1733313370"/>
        <w:rPr>
          <w:b w:val="0"/>
          <w:bCs w:val="0"/>
          <w:rtl/>
        </w:rPr>
      </w:pPr>
      <w:r>
        <w:rPr>
          <w:rFonts w:hint="cs"/>
          <w:rtl/>
        </w:rPr>
        <w:t xml:space="preserve">محتوى الغبار المتطاير </w:t>
      </w:r>
      <w:r>
        <w:rPr>
          <w:rtl/>
        </w:rPr>
        <w:t xml:space="preserve">1.5% </w:t>
      </w:r>
      <w:r>
        <w:rPr>
          <w:rFonts w:hint="cs"/>
          <w:rtl/>
        </w:rPr>
        <w:t xml:space="preserve">من وزن الأسمنت </w:t>
      </w:r>
      <w:r>
        <w:rPr>
          <w:rtl/>
        </w:rPr>
        <w:t xml:space="preserve">. </w:t>
      </w:r>
    </w:p>
    <w:p w:rsidR="00000000" w:rsidRDefault="007A22D0">
      <w:pPr>
        <w:pStyle w:val="western"/>
        <w:numPr>
          <w:ilvl w:val="1"/>
          <w:numId w:val="10"/>
        </w:numPr>
        <w:divId w:val="1733313370"/>
        <w:rPr>
          <w:b w:val="0"/>
          <w:bCs w:val="0"/>
          <w:rtl/>
        </w:rPr>
      </w:pPr>
      <w:r>
        <w:rPr>
          <w:rFonts w:hint="cs"/>
          <w:rtl/>
        </w:rPr>
        <w:t>نس</w:t>
      </w:r>
      <w:r>
        <w:rPr>
          <w:rFonts w:hint="cs"/>
          <w:rtl/>
        </w:rPr>
        <w:t xml:space="preserve">بة المياه </w:t>
      </w:r>
      <w:r>
        <w:rPr>
          <w:rtl/>
        </w:rPr>
        <w:t xml:space="preserve">\ </w:t>
      </w:r>
      <w:r>
        <w:rPr>
          <w:rFonts w:hint="cs"/>
          <w:rtl/>
        </w:rPr>
        <w:t xml:space="preserve">للمساحيق من </w:t>
      </w:r>
      <w:r>
        <w:rPr>
          <w:rtl/>
        </w:rPr>
        <w:t xml:space="preserve">( 0.8 – 1.1 ) </w:t>
      </w:r>
      <w:r>
        <w:rPr>
          <w:rFonts w:hint="cs"/>
          <w:rtl/>
        </w:rPr>
        <w:t xml:space="preserve">بالحجم وعادة محتوى الماء لا يزيد عن </w:t>
      </w:r>
      <w:r>
        <w:rPr>
          <w:rtl/>
        </w:rPr>
        <w:t xml:space="preserve">200 </w:t>
      </w:r>
      <w:r>
        <w:rPr>
          <w:rFonts w:hint="cs"/>
          <w:rtl/>
        </w:rPr>
        <w:t xml:space="preserve">لتر </w:t>
      </w:r>
      <w:r>
        <w:rPr>
          <w:rtl/>
        </w:rPr>
        <w:t xml:space="preserve">/ </w:t>
      </w:r>
      <w:r>
        <w:rPr>
          <w:rFonts w:hint="cs"/>
          <w:rtl/>
        </w:rPr>
        <w:t>م</w:t>
      </w:r>
      <w:r>
        <w:rPr>
          <w:rtl/>
        </w:rPr>
        <w:t>3</w:t>
      </w:r>
      <w:r>
        <w:rPr>
          <w:rFonts w:ascii="Algerian" w:hAnsi="Algerian"/>
          <w:b w:val="0"/>
          <w:bCs w:val="0"/>
          <w:rtl/>
        </w:rPr>
        <w:t xml:space="preserve"> . </w:t>
      </w:r>
    </w:p>
    <w:p w:rsidR="00000000" w:rsidRDefault="007A22D0">
      <w:pPr>
        <w:pStyle w:val="western"/>
        <w:ind w:right="1080"/>
        <w:divId w:val="1733313370"/>
        <w:rPr>
          <w:b w:val="0"/>
          <w:bCs w:val="0"/>
          <w:rtl/>
        </w:rPr>
      </w:pPr>
    </w:p>
    <w:p w:rsidR="00000000" w:rsidRDefault="007A22D0">
      <w:pPr>
        <w:pStyle w:val="western"/>
        <w:numPr>
          <w:ilvl w:val="0"/>
          <w:numId w:val="11"/>
        </w:numPr>
        <w:divId w:val="1733313370"/>
        <w:rPr>
          <w:rtl/>
        </w:rPr>
      </w:pPr>
      <w:r>
        <w:rPr>
          <w:rFonts w:ascii="PT Bold Heading" w:hAnsi="PT Bold Heading" w:hint="cs"/>
          <w:sz w:val="40"/>
          <w:szCs w:val="40"/>
          <w:rtl/>
        </w:rPr>
        <w:lastRenderedPageBreak/>
        <w:t>ويمكن تعديل هذه النسب والكميات لتحقيق متطلبات خاصة لمقاومة الضغط والأدائية للخلطة عن طريق</w:t>
      </w:r>
      <w:r>
        <w:rPr>
          <w:sz w:val="40"/>
          <w:szCs w:val="40"/>
          <w:rtl/>
        </w:rPr>
        <w:t xml:space="preserve">: </w:t>
      </w:r>
    </w:p>
    <w:p w:rsidR="00000000" w:rsidRDefault="007A22D0">
      <w:pPr>
        <w:pStyle w:val="western"/>
        <w:ind w:right="360"/>
        <w:divId w:val="1733313370"/>
        <w:rPr>
          <w:rtl/>
        </w:rPr>
      </w:pPr>
    </w:p>
    <w:p w:rsidR="00000000" w:rsidRDefault="007A22D0">
      <w:pPr>
        <w:pStyle w:val="western"/>
        <w:numPr>
          <w:ilvl w:val="0"/>
          <w:numId w:val="12"/>
        </w:numPr>
        <w:divId w:val="1733313370"/>
        <w:rPr>
          <w:b w:val="0"/>
          <w:bCs w:val="0"/>
          <w:rtl/>
        </w:rPr>
      </w:pPr>
      <w:r>
        <w:rPr>
          <w:rFonts w:hint="cs"/>
          <w:rtl/>
        </w:rPr>
        <w:t xml:space="preserve">تغير محتوى المساحيق أوتغيير نوعها </w:t>
      </w:r>
      <w:r>
        <w:rPr>
          <w:rFonts w:ascii="Algerian" w:hAnsi="Algerian"/>
          <w:b w:val="0"/>
          <w:bCs w:val="0"/>
          <w:rtl/>
        </w:rPr>
        <w:t>.</w:t>
      </w:r>
    </w:p>
    <w:p w:rsidR="00000000" w:rsidRDefault="007A22D0">
      <w:pPr>
        <w:pStyle w:val="western"/>
        <w:numPr>
          <w:ilvl w:val="0"/>
          <w:numId w:val="12"/>
        </w:numPr>
        <w:divId w:val="1733313370"/>
        <w:rPr>
          <w:b w:val="0"/>
          <w:bCs w:val="0"/>
          <w:rtl/>
        </w:rPr>
      </w:pPr>
      <w:r>
        <w:rPr>
          <w:rFonts w:hint="cs"/>
          <w:rtl/>
        </w:rPr>
        <w:t xml:space="preserve">تعديل </w:t>
      </w:r>
      <w:r>
        <w:rPr>
          <w:rFonts w:hint="cs"/>
          <w:rtl/>
        </w:rPr>
        <w:t xml:space="preserve">نسب الرمل أو الركام الكبير بالخلطة </w:t>
      </w:r>
      <w:r>
        <w:rPr>
          <w:rFonts w:ascii="Algerian" w:hAnsi="Algerian"/>
          <w:b w:val="0"/>
          <w:bCs w:val="0"/>
          <w:rtl/>
        </w:rPr>
        <w:t xml:space="preserve">. </w:t>
      </w:r>
    </w:p>
    <w:p w:rsidR="00000000" w:rsidRDefault="007A22D0">
      <w:pPr>
        <w:pStyle w:val="western"/>
        <w:numPr>
          <w:ilvl w:val="0"/>
          <w:numId w:val="12"/>
        </w:numPr>
        <w:divId w:val="1733313370"/>
        <w:rPr>
          <w:b w:val="0"/>
          <w:bCs w:val="0"/>
          <w:rtl/>
        </w:rPr>
      </w:pPr>
      <w:r>
        <w:rPr>
          <w:rFonts w:hint="cs"/>
          <w:rtl/>
        </w:rPr>
        <w:t xml:space="preserve">استخدام إضافات تحسين اللزوجة </w:t>
      </w:r>
      <w:r>
        <w:rPr>
          <w:rFonts w:ascii="Algerian" w:hAnsi="Algerian"/>
          <w:b w:val="0"/>
          <w:bCs w:val="0"/>
          <w:rtl/>
        </w:rPr>
        <w:t>.</w:t>
      </w:r>
    </w:p>
    <w:p w:rsidR="00000000" w:rsidRDefault="007A22D0">
      <w:pPr>
        <w:pStyle w:val="western"/>
        <w:numPr>
          <w:ilvl w:val="0"/>
          <w:numId w:val="12"/>
        </w:numPr>
        <w:divId w:val="1733313370"/>
        <w:rPr>
          <w:b w:val="0"/>
          <w:bCs w:val="0"/>
          <w:rtl/>
        </w:rPr>
      </w:pPr>
      <w:r>
        <w:rPr>
          <w:rFonts w:hint="cs"/>
          <w:rtl/>
        </w:rPr>
        <w:t xml:space="preserve">تعديل جرعة إضافات تحسين التشغيلية </w:t>
      </w:r>
      <w:r>
        <w:rPr>
          <w:rFonts w:ascii="Algerian" w:hAnsi="Algerian"/>
          <w:b w:val="0"/>
          <w:bCs w:val="0"/>
          <w:rtl/>
        </w:rPr>
        <w:t>.</w:t>
      </w:r>
    </w:p>
    <w:p w:rsidR="00000000" w:rsidRDefault="007A22D0">
      <w:pPr>
        <w:pStyle w:val="western"/>
        <w:numPr>
          <w:ilvl w:val="0"/>
          <w:numId w:val="12"/>
        </w:numPr>
        <w:divId w:val="1733313370"/>
        <w:rPr>
          <w:rtl/>
        </w:rPr>
      </w:pPr>
      <w:r>
        <w:rPr>
          <w:rFonts w:hint="cs"/>
          <w:rtl/>
        </w:rPr>
        <w:t>تغيير نوع الإضافات الكيميائية سواء المحسنة للتشغيلية و</w:t>
      </w:r>
      <w:r>
        <w:rPr>
          <w:rtl/>
        </w:rPr>
        <w:t>/</w:t>
      </w:r>
      <w:r>
        <w:rPr>
          <w:rFonts w:hint="cs"/>
          <w:rtl/>
        </w:rPr>
        <w:t xml:space="preserve">أو إضافات تحسين اللزوجة إذا لزم الأمر </w:t>
      </w:r>
      <w:r>
        <w:rPr>
          <w:rtl/>
        </w:rPr>
        <w:t>.</w:t>
      </w:r>
    </w:p>
    <w:p w:rsidR="00000000" w:rsidRDefault="007A22D0">
      <w:pPr>
        <w:pStyle w:val="western"/>
        <w:numPr>
          <w:ilvl w:val="0"/>
          <w:numId w:val="12"/>
        </w:numPr>
        <w:divId w:val="1733313370"/>
        <w:rPr>
          <w:rtl/>
        </w:rPr>
      </w:pPr>
      <w:r>
        <w:rPr>
          <w:rFonts w:hint="cs"/>
          <w:rtl/>
        </w:rPr>
        <w:t xml:space="preserve">تغيير محتوى الماء بالخلطة وبالتالى تغيير نسبة الماء للمساحيق للخلطة </w:t>
      </w:r>
      <w:r>
        <w:rPr>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sz w:val="48"/>
          <w:szCs w:val="48"/>
          <w:rtl/>
        </w:rPr>
        <w:t xml:space="preserve">5 – 5 </w:t>
      </w:r>
      <w:r>
        <w:rPr>
          <w:rFonts w:ascii="PT Bold Heading" w:hAnsi="PT Bold Heading" w:hint="cs"/>
          <w:sz w:val="48"/>
          <w:szCs w:val="48"/>
          <w:u w:val="single"/>
          <w:rtl/>
        </w:rPr>
        <w:t>البرنامج العملى</w:t>
      </w:r>
      <w:r>
        <w:rPr>
          <w:rFonts w:ascii="PT Bold Heading" w:hAnsi="PT Bold Heading" w:hint="cs"/>
          <w:sz w:val="48"/>
          <w:szCs w:val="48"/>
          <w:rtl/>
        </w:rPr>
        <w:t xml:space="preserve"> </w:t>
      </w:r>
    </w:p>
    <w:p w:rsidR="00000000" w:rsidRDefault="007A22D0">
      <w:pPr>
        <w:pStyle w:val="western"/>
        <w:divId w:val="1733313370"/>
        <w:rPr>
          <w:rtl/>
        </w:rPr>
      </w:pPr>
    </w:p>
    <w:p w:rsidR="00000000" w:rsidRDefault="007A22D0">
      <w:pPr>
        <w:pStyle w:val="western"/>
        <w:shd w:val="clear" w:color="auto" w:fill="DFDFDF"/>
        <w:divId w:val="1733313370"/>
        <w:rPr>
          <w:b w:val="0"/>
          <w:bCs w:val="0"/>
          <w:rtl/>
        </w:rPr>
      </w:pPr>
      <w:r>
        <w:rPr>
          <w:rFonts w:ascii="Algerian" w:hAnsi="Algerian"/>
          <w:sz w:val="44"/>
          <w:szCs w:val="44"/>
          <w:rtl/>
        </w:rPr>
        <w:t xml:space="preserve">5 – 5 – 1 </w:t>
      </w:r>
      <w:r>
        <w:rPr>
          <w:rFonts w:ascii="PT Bold Heading" w:hAnsi="PT Bold Heading" w:hint="cs"/>
          <w:sz w:val="44"/>
          <w:szCs w:val="44"/>
          <w:u w:val="single"/>
          <w:rtl/>
        </w:rPr>
        <w:t xml:space="preserve">مقدمة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lastRenderedPageBreak/>
        <w:t xml:space="preserve">يتضمن البرنامج العملى صب وإختبار عدد </w:t>
      </w:r>
      <w:r>
        <w:rPr>
          <w:rtl/>
        </w:rPr>
        <w:t xml:space="preserve">4 </w:t>
      </w:r>
      <w:r>
        <w:rPr>
          <w:rFonts w:hint="cs"/>
          <w:rtl/>
        </w:rPr>
        <w:t xml:space="preserve">خلطات مختلفة وقد تم دراسة تأثير المتغيرات الأتية </w:t>
      </w:r>
      <w:r>
        <w:rPr>
          <w:rtl/>
        </w:rPr>
        <w:t>:</w:t>
      </w:r>
    </w:p>
    <w:p w:rsidR="00000000" w:rsidRDefault="007A22D0">
      <w:pPr>
        <w:pStyle w:val="western"/>
        <w:divId w:val="1733313370"/>
        <w:rPr>
          <w:rtl/>
        </w:rPr>
      </w:pPr>
    </w:p>
    <w:p w:rsidR="00000000" w:rsidRDefault="007A22D0">
      <w:pPr>
        <w:pStyle w:val="western"/>
        <w:numPr>
          <w:ilvl w:val="0"/>
          <w:numId w:val="13"/>
        </w:numPr>
        <w:divId w:val="1733313370"/>
        <w:rPr>
          <w:b w:val="0"/>
          <w:bCs w:val="0"/>
          <w:rtl/>
        </w:rPr>
      </w:pPr>
      <w:r>
        <w:rPr>
          <w:rFonts w:hint="cs"/>
          <w:rtl/>
        </w:rPr>
        <w:t xml:space="preserve">نوع الركام الكبير </w:t>
      </w:r>
      <w:r>
        <w:rPr>
          <w:rtl/>
        </w:rPr>
        <w:t xml:space="preserve">. </w:t>
      </w:r>
    </w:p>
    <w:p w:rsidR="00000000" w:rsidRDefault="007A22D0">
      <w:pPr>
        <w:pStyle w:val="western"/>
        <w:numPr>
          <w:ilvl w:val="0"/>
          <w:numId w:val="13"/>
        </w:numPr>
        <w:divId w:val="1733313370"/>
        <w:rPr>
          <w:b w:val="0"/>
          <w:bCs w:val="0"/>
          <w:rtl/>
        </w:rPr>
      </w:pPr>
      <w:r>
        <w:rPr>
          <w:rFonts w:hint="cs"/>
          <w:rtl/>
        </w:rPr>
        <w:t>محتوى الركام</w:t>
      </w:r>
      <w:r>
        <w:rPr>
          <w:rFonts w:hint="cs"/>
          <w:rtl/>
        </w:rPr>
        <w:t xml:space="preserve"> الكبير </w:t>
      </w:r>
      <w:r>
        <w:rPr>
          <w:rtl/>
        </w:rPr>
        <w:t xml:space="preserve">. </w:t>
      </w:r>
    </w:p>
    <w:p w:rsidR="00000000" w:rsidRDefault="007A22D0">
      <w:pPr>
        <w:pStyle w:val="western"/>
        <w:numPr>
          <w:ilvl w:val="0"/>
          <w:numId w:val="13"/>
        </w:numPr>
        <w:divId w:val="1733313370"/>
        <w:rPr>
          <w:rtl/>
        </w:rPr>
      </w:pPr>
      <w:r>
        <w:rPr>
          <w:rFonts w:hint="cs"/>
          <w:rtl/>
          <w:lang w:bidi="ar-EG"/>
        </w:rPr>
        <w:t xml:space="preserve">المقاس الإعتبارى الأكبر </w:t>
      </w:r>
      <w:r>
        <w:rPr>
          <w:rtl/>
        </w:rPr>
        <w:t xml:space="preserve">. </w:t>
      </w:r>
    </w:p>
    <w:p w:rsidR="00000000" w:rsidRDefault="007A22D0">
      <w:pPr>
        <w:pStyle w:val="western"/>
        <w:ind w:right="1080"/>
        <w:divId w:val="1733313370"/>
        <w:rPr>
          <w:rtl/>
        </w:rPr>
      </w:pPr>
    </w:p>
    <w:p w:rsidR="00000000" w:rsidRDefault="007A22D0">
      <w:pPr>
        <w:pStyle w:val="western"/>
        <w:divId w:val="1733313370"/>
        <w:rPr>
          <w:b w:val="0"/>
          <w:bCs w:val="0"/>
          <w:rtl/>
        </w:rPr>
      </w:pPr>
      <w:r>
        <w:rPr>
          <w:rFonts w:hint="cs"/>
          <w:sz w:val="48"/>
          <w:szCs w:val="48"/>
          <w:rtl/>
        </w:rPr>
        <w:t xml:space="preserve">مع ثبات </w:t>
      </w:r>
      <w:r>
        <w:rPr>
          <w:sz w:val="48"/>
          <w:szCs w:val="48"/>
          <w:rtl/>
        </w:rPr>
        <w:t>:</w:t>
      </w:r>
    </w:p>
    <w:p w:rsidR="00000000" w:rsidRDefault="007A22D0">
      <w:pPr>
        <w:pStyle w:val="western"/>
        <w:divId w:val="1733313370"/>
        <w:rPr>
          <w:rtl/>
        </w:rPr>
      </w:pPr>
    </w:p>
    <w:p w:rsidR="00000000" w:rsidRDefault="007A22D0">
      <w:pPr>
        <w:pStyle w:val="western"/>
        <w:numPr>
          <w:ilvl w:val="0"/>
          <w:numId w:val="14"/>
        </w:numPr>
        <w:divId w:val="1733313370"/>
        <w:rPr>
          <w:rtl/>
        </w:rPr>
      </w:pPr>
      <w:r>
        <w:rPr>
          <w:rFonts w:hint="cs"/>
          <w:rtl/>
        </w:rPr>
        <w:t>نوع ومحتوى الأسمنت</w:t>
      </w:r>
      <w:r>
        <w:rPr>
          <w:rtl/>
        </w:rPr>
        <w:t>.</w:t>
      </w:r>
    </w:p>
    <w:p w:rsidR="00000000" w:rsidRDefault="007A22D0">
      <w:pPr>
        <w:pStyle w:val="western"/>
        <w:numPr>
          <w:ilvl w:val="0"/>
          <w:numId w:val="14"/>
        </w:numPr>
        <w:divId w:val="1733313370"/>
        <w:rPr>
          <w:rtl/>
        </w:rPr>
      </w:pPr>
      <w:r>
        <w:rPr>
          <w:rFonts w:hint="cs"/>
          <w:rtl/>
        </w:rPr>
        <w:t xml:space="preserve">نسبة م </w:t>
      </w:r>
      <w:r>
        <w:rPr>
          <w:rtl/>
        </w:rPr>
        <w:t xml:space="preserve">/ </w:t>
      </w:r>
      <w:r>
        <w:rPr>
          <w:rFonts w:hint="cs"/>
          <w:rtl/>
        </w:rPr>
        <w:t>س</w:t>
      </w:r>
      <w:r>
        <w:rPr>
          <w:rtl/>
        </w:rPr>
        <w:t xml:space="preserve">. </w:t>
      </w:r>
    </w:p>
    <w:p w:rsidR="00000000" w:rsidRDefault="007A22D0">
      <w:pPr>
        <w:pStyle w:val="western"/>
        <w:numPr>
          <w:ilvl w:val="0"/>
          <w:numId w:val="14"/>
        </w:numPr>
        <w:divId w:val="1733313370"/>
        <w:rPr>
          <w:rtl/>
        </w:rPr>
      </w:pPr>
      <w:r>
        <w:rPr>
          <w:rFonts w:hint="cs"/>
          <w:rtl/>
        </w:rPr>
        <w:t xml:space="preserve">المواد الناعمة </w:t>
      </w:r>
      <w:r>
        <w:rPr>
          <w:rtl/>
        </w:rPr>
        <w:t>(</w:t>
      </w:r>
      <w:r>
        <w:rPr>
          <w:rFonts w:hint="cs"/>
          <w:rtl/>
        </w:rPr>
        <w:t xml:space="preserve">غبار السيلكا </w:t>
      </w:r>
      <w:r>
        <w:rPr>
          <w:rtl/>
        </w:rPr>
        <w:t xml:space="preserve">, </w:t>
      </w:r>
      <w:r>
        <w:rPr>
          <w:rFonts w:hint="cs"/>
          <w:rtl/>
        </w:rPr>
        <w:t>بودرة الحجر الجيرى</w:t>
      </w:r>
      <w:r>
        <w:rPr>
          <w:rtl/>
        </w:rPr>
        <w:t>).</w:t>
      </w:r>
    </w:p>
    <w:p w:rsidR="00000000" w:rsidRDefault="007A22D0">
      <w:pPr>
        <w:pStyle w:val="western"/>
        <w:numPr>
          <w:ilvl w:val="0"/>
          <w:numId w:val="14"/>
        </w:numPr>
        <w:divId w:val="1733313370"/>
        <w:rPr>
          <w:b w:val="0"/>
          <w:bCs w:val="0"/>
          <w:rtl/>
        </w:rPr>
      </w:pPr>
      <w:r>
        <w:rPr>
          <w:rFonts w:hint="cs"/>
          <w:rtl/>
        </w:rPr>
        <w:t>الإضافات الكيميائية</w:t>
      </w:r>
      <w:r>
        <w:rPr>
          <w:rtl/>
        </w:rPr>
        <w:t>(</w:t>
      </w:r>
      <w:r>
        <w:rPr>
          <w:rFonts w:hint="cs"/>
          <w:rtl/>
        </w:rPr>
        <w:t>السوبر بلاستيسيزر</w:t>
      </w:r>
      <w:r>
        <w:rPr>
          <w:rtl/>
        </w:rPr>
        <w:t xml:space="preserve">, </w:t>
      </w:r>
      <w:r>
        <w:rPr>
          <w:rFonts w:hint="cs"/>
          <w:rtl/>
        </w:rPr>
        <w:t>إضافات تحسين اللزوجة</w:t>
      </w:r>
      <w:r>
        <w:rPr>
          <w:rtl/>
        </w:rPr>
        <w:t xml:space="preserve">) .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ind w:right="187"/>
        <w:divId w:val="1733313370"/>
        <w:rPr>
          <w:rtl/>
        </w:rPr>
      </w:pPr>
    </w:p>
    <w:p w:rsidR="00000000" w:rsidRDefault="007A22D0">
      <w:pPr>
        <w:pStyle w:val="western"/>
        <w:shd w:val="clear" w:color="auto" w:fill="DFDFDF"/>
        <w:divId w:val="1733313370"/>
        <w:rPr>
          <w:b w:val="0"/>
          <w:bCs w:val="0"/>
          <w:rtl/>
        </w:rPr>
      </w:pPr>
      <w:r>
        <w:rPr>
          <w:sz w:val="48"/>
          <w:szCs w:val="48"/>
          <w:rtl/>
        </w:rPr>
        <w:t xml:space="preserve">5 – 5 – 2 </w:t>
      </w:r>
      <w:r>
        <w:rPr>
          <w:rFonts w:ascii="PT Bold Heading" w:hAnsi="PT Bold Heading" w:hint="cs"/>
          <w:sz w:val="48"/>
          <w:szCs w:val="48"/>
          <w:u w:val="single"/>
          <w:rtl/>
        </w:rPr>
        <w:t>جدول البرنامج العملى</w:t>
      </w:r>
      <w:r>
        <w:rPr>
          <w:rFonts w:ascii="PT Bold Heading" w:hAnsi="PT Bold Heading" w:hint="cs"/>
          <w:sz w:val="48"/>
          <w:szCs w:val="48"/>
          <w:rtl/>
        </w:rPr>
        <w:t xml:space="preserve"> </w:t>
      </w:r>
    </w:p>
    <w:p w:rsidR="00000000" w:rsidRDefault="007A22D0">
      <w:pPr>
        <w:pStyle w:val="western"/>
        <w:divId w:val="1733313370"/>
        <w:rPr>
          <w:rtl/>
        </w:rPr>
      </w:pPr>
    </w:p>
    <w:tbl>
      <w:tblPr>
        <w:bidiVisual/>
        <w:tblW w:w="8085" w:type="dxa"/>
        <w:jc w:val="center"/>
        <w:tblCellSpacing w:w="7"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701"/>
        <w:gridCol w:w="749"/>
        <w:gridCol w:w="963"/>
        <w:gridCol w:w="694"/>
        <w:gridCol w:w="694"/>
        <w:gridCol w:w="1366"/>
        <w:gridCol w:w="694"/>
        <w:gridCol w:w="694"/>
        <w:gridCol w:w="926"/>
        <w:gridCol w:w="604"/>
      </w:tblGrid>
      <w:tr w:rsidR="00000000">
        <w:trPr>
          <w:divId w:val="1733313370"/>
          <w:trHeight w:val="525"/>
          <w:tblCellSpacing w:w="7" w:type="dxa"/>
          <w:jc w:val="center"/>
        </w:trPr>
        <w:tc>
          <w:tcPr>
            <w:tcW w:w="420" w:type="dxa"/>
            <w:tcBorders>
              <w:top w:val="outset" w:sz="6" w:space="0" w:color="000000"/>
              <w:left w:val="outset" w:sz="6" w:space="0" w:color="000000"/>
              <w:bottom w:val="outset" w:sz="6" w:space="0" w:color="000000"/>
              <w:right w:val="outset" w:sz="6" w:space="0" w:color="000000"/>
            </w:tcBorders>
            <w:shd w:val="clear" w:color="auto" w:fill="F2F2F2"/>
            <w:hideMark/>
          </w:tcPr>
          <w:p w:rsidR="00000000" w:rsidRDefault="007A22D0">
            <w:pPr>
              <w:pStyle w:val="western"/>
            </w:pPr>
            <w:r>
              <w:rPr>
                <w:sz w:val="22"/>
                <w:szCs w:val="22"/>
              </w:rPr>
              <w:t>W/C</w:t>
            </w:r>
          </w:p>
        </w:tc>
        <w:tc>
          <w:tcPr>
            <w:tcW w:w="480" w:type="dxa"/>
            <w:tcBorders>
              <w:top w:val="outset" w:sz="6" w:space="0" w:color="000000"/>
              <w:left w:val="outset" w:sz="6" w:space="0" w:color="000000"/>
              <w:bottom w:val="outset" w:sz="6" w:space="0" w:color="000000"/>
              <w:right w:val="outset" w:sz="6" w:space="0" w:color="000000"/>
            </w:tcBorders>
            <w:shd w:val="clear" w:color="auto" w:fill="F2F2F2"/>
            <w:hideMark/>
          </w:tcPr>
          <w:p w:rsidR="00000000" w:rsidRDefault="007A22D0">
            <w:pPr>
              <w:pStyle w:val="western"/>
            </w:pPr>
            <w:r>
              <w:rPr>
                <w:sz w:val="22"/>
                <w:szCs w:val="22"/>
              </w:rPr>
              <w:t>VEA</w:t>
            </w:r>
          </w:p>
          <w:p w:rsidR="00000000" w:rsidRDefault="007A22D0">
            <w:pPr>
              <w:pStyle w:val="western"/>
              <w:rPr>
                <w:rtl/>
              </w:rPr>
            </w:pPr>
          </w:p>
          <w:p w:rsidR="00000000" w:rsidRDefault="007A22D0">
            <w:pPr>
              <w:pStyle w:val="western"/>
            </w:pPr>
          </w:p>
        </w:tc>
        <w:tc>
          <w:tcPr>
            <w:tcW w:w="705" w:type="dxa"/>
            <w:tcBorders>
              <w:top w:val="outset" w:sz="6" w:space="0" w:color="000000"/>
              <w:left w:val="outset" w:sz="6" w:space="0" w:color="000000"/>
              <w:bottom w:val="outset" w:sz="6" w:space="0" w:color="000000"/>
              <w:right w:val="outset" w:sz="6" w:space="0" w:color="000000"/>
            </w:tcBorders>
            <w:shd w:val="clear" w:color="auto" w:fill="F2F2F2"/>
            <w:hideMark/>
          </w:tcPr>
          <w:p w:rsidR="00000000" w:rsidRDefault="007A22D0">
            <w:pPr>
              <w:pStyle w:val="western"/>
            </w:pPr>
            <w:r>
              <w:rPr>
                <w:sz w:val="22"/>
                <w:szCs w:val="22"/>
              </w:rPr>
              <w:t>HRWR</w:t>
            </w:r>
          </w:p>
        </w:tc>
        <w:tc>
          <w:tcPr>
            <w:tcW w:w="435" w:type="dxa"/>
            <w:tcBorders>
              <w:top w:val="outset" w:sz="6" w:space="0" w:color="000000"/>
              <w:left w:val="outset" w:sz="6" w:space="0" w:color="000000"/>
              <w:bottom w:val="outset" w:sz="6" w:space="0" w:color="000000"/>
              <w:right w:val="outset" w:sz="6" w:space="0" w:color="000000"/>
            </w:tcBorders>
            <w:shd w:val="clear" w:color="auto" w:fill="F2F2F2"/>
            <w:hideMark/>
          </w:tcPr>
          <w:p w:rsidR="00000000" w:rsidRDefault="007A22D0">
            <w:pPr>
              <w:pStyle w:val="western"/>
            </w:pPr>
            <w:r>
              <w:rPr>
                <w:sz w:val="22"/>
                <w:szCs w:val="22"/>
              </w:rPr>
              <w:t>SF</w:t>
            </w:r>
          </w:p>
        </w:tc>
        <w:tc>
          <w:tcPr>
            <w:tcW w:w="435" w:type="dxa"/>
            <w:tcBorders>
              <w:top w:val="outset" w:sz="6" w:space="0" w:color="000000"/>
              <w:left w:val="outset" w:sz="6" w:space="0" w:color="000000"/>
              <w:bottom w:val="outset" w:sz="6" w:space="0" w:color="000000"/>
              <w:right w:val="outset" w:sz="6" w:space="0" w:color="000000"/>
            </w:tcBorders>
            <w:shd w:val="clear" w:color="auto" w:fill="F2F2F2"/>
            <w:hideMark/>
          </w:tcPr>
          <w:p w:rsidR="00000000" w:rsidRDefault="007A22D0">
            <w:pPr>
              <w:pStyle w:val="western"/>
            </w:pPr>
            <w:r>
              <w:rPr>
                <w:sz w:val="22"/>
                <w:szCs w:val="22"/>
              </w:rPr>
              <w:t>LSP</w:t>
            </w:r>
          </w:p>
          <w:p w:rsidR="00000000" w:rsidRDefault="007A22D0">
            <w:pPr>
              <w:pStyle w:val="western"/>
              <w:rPr>
                <w:rtl/>
              </w:rPr>
            </w:pPr>
          </w:p>
          <w:p w:rsidR="00000000" w:rsidRDefault="007A22D0">
            <w:pPr>
              <w:pStyle w:val="western"/>
            </w:pPr>
          </w:p>
        </w:tc>
        <w:tc>
          <w:tcPr>
            <w:tcW w:w="1425" w:type="dxa"/>
            <w:tcBorders>
              <w:top w:val="outset" w:sz="6" w:space="0" w:color="000000"/>
              <w:left w:val="outset" w:sz="6" w:space="0" w:color="000000"/>
              <w:bottom w:val="outset" w:sz="6" w:space="0" w:color="000000"/>
              <w:right w:val="outset" w:sz="6" w:space="0" w:color="000000"/>
            </w:tcBorders>
            <w:shd w:val="clear" w:color="auto" w:fill="F2F2F2"/>
            <w:hideMark/>
          </w:tcPr>
          <w:p w:rsidR="00000000" w:rsidRDefault="007A22D0">
            <w:pPr>
              <w:pStyle w:val="western"/>
            </w:pPr>
            <w:r>
              <w:rPr>
                <w:sz w:val="22"/>
                <w:szCs w:val="22"/>
                <w:rtl/>
              </w:rPr>
              <w:t>(</w:t>
            </w:r>
            <w:r>
              <w:rPr>
                <w:sz w:val="22"/>
                <w:szCs w:val="22"/>
              </w:rPr>
              <w:t>C.Agg :F.Agg</w:t>
            </w:r>
            <w:r>
              <w:rPr>
                <w:sz w:val="22"/>
                <w:szCs w:val="22"/>
                <w:rtl/>
              </w:rPr>
              <w:t>)</w:t>
            </w:r>
          </w:p>
        </w:tc>
        <w:tc>
          <w:tcPr>
            <w:tcW w:w="1080" w:type="dxa"/>
            <w:gridSpan w:val="2"/>
            <w:tcBorders>
              <w:top w:val="outset" w:sz="6" w:space="0" w:color="000000"/>
              <w:left w:val="outset" w:sz="6" w:space="0" w:color="000000"/>
              <w:bottom w:val="outset" w:sz="6" w:space="0" w:color="000000"/>
              <w:right w:val="outset" w:sz="6" w:space="0" w:color="000000"/>
            </w:tcBorders>
            <w:shd w:val="clear" w:color="auto" w:fill="F2F2F2"/>
            <w:hideMark/>
          </w:tcPr>
          <w:p w:rsidR="00000000" w:rsidRDefault="007A22D0">
            <w:pPr>
              <w:pStyle w:val="western"/>
            </w:pPr>
            <w:r>
              <w:rPr>
                <w:sz w:val="22"/>
                <w:szCs w:val="22"/>
              </w:rPr>
              <w:t>C</w:t>
            </w:r>
            <w:r>
              <w:rPr>
                <w:sz w:val="22"/>
                <w:szCs w:val="22"/>
                <w:rtl/>
              </w:rPr>
              <w:t xml:space="preserve"> . </w:t>
            </w:r>
            <w:r>
              <w:rPr>
                <w:sz w:val="22"/>
                <w:szCs w:val="22"/>
              </w:rPr>
              <w:t>Agg</w:t>
            </w:r>
          </w:p>
        </w:tc>
        <w:tc>
          <w:tcPr>
            <w:tcW w:w="660" w:type="dxa"/>
            <w:tcBorders>
              <w:top w:val="outset" w:sz="6" w:space="0" w:color="000000"/>
              <w:left w:val="outset" w:sz="6" w:space="0" w:color="000000"/>
              <w:bottom w:val="outset" w:sz="6" w:space="0" w:color="000000"/>
              <w:right w:val="outset" w:sz="6" w:space="0" w:color="000000"/>
            </w:tcBorders>
            <w:shd w:val="clear" w:color="auto" w:fill="F2F2F2"/>
            <w:hideMark/>
          </w:tcPr>
          <w:p w:rsidR="00000000" w:rsidRDefault="007A22D0">
            <w:pPr>
              <w:pStyle w:val="western"/>
            </w:pPr>
            <w:r>
              <w:rPr>
                <w:sz w:val="22"/>
                <w:szCs w:val="22"/>
              </w:rPr>
              <w:t>cement</w:t>
            </w:r>
          </w:p>
          <w:p w:rsidR="00000000" w:rsidRDefault="007A22D0">
            <w:pPr>
              <w:pStyle w:val="western"/>
              <w:rPr>
                <w:rtl/>
              </w:rPr>
            </w:pPr>
            <w:r>
              <w:rPr>
                <w:sz w:val="22"/>
                <w:szCs w:val="22"/>
                <w:rtl/>
              </w:rPr>
              <w:t>(</w:t>
            </w:r>
            <w:r>
              <w:rPr>
                <w:sz w:val="22"/>
                <w:szCs w:val="22"/>
              </w:rPr>
              <w:t>opc</w:t>
            </w:r>
            <w:r>
              <w:rPr>
                <w:sz w:val="22"/>
                <w:szCs w:val="22"/>
                <w:rtl/>
              </w:rPr>
              <w:t>)</w:t>
            </w:r>
          </w:p>
          <w:p w:rsidR="00000000" w:rsidRDefault="007A22D0">
            <w:pPr>
              <w:pStyle w:val="western"/>
              <w:rPr>
                <w:b w:val="0"/>
                <w:bCs w:val="0"/>
              </w:rPr>
            </w:pPr>
            <w:r>
              <w:rPr>
                <w:sz w:val="22"/>
                <w:szCs w:val="22"/>
                <w:rtl/>
              </w:rPr>
              <w:t>(</w:t>
            </w:r>
            <w:r>
              <w:rPr>
                <w:sz w:val="22"/>
                <w:szCs w:val="22"/>
              </w:rPr>
              <w:t>Kg</w:t>
            </w:r>
            <w:r>
              <w:rPr>
                <w:sz w:val="22"/>
                <w:szCs w:val="22"/>
                <w:rtl/>
              </w:rPr>
              <w:t>)</w:t>
            </w:r>
          </w:p>
        </w:tc>
        <w:tc>
          <w:tcPr>
            <w:tcW w:w="375" w:type="dxa"/>
            <w:tcBorders>
              <w:top w:val="outset" w:sz="6" w:space="0" w:color="000000"/>
              <w:left w:val="outset" w:sz="6" w:space="0" w:color="000000"/>
              <w:bottom w:val="outset" w:sz="6" w:space="0" w:color="000000"/>
              <w:right w:val="outset" w:sz="6" w:space="0" w:color="000000"/>
            </w:tcBorders>
            <w:shd w:val="clear" w:color="auto" w:fill="F2F2F2"/>
            <w:hideMark/>
          </w:tcPr>
          <w:p w:rsidR="00000000" w:rsidRDefault="007A22D0">
            <w:pPr>
              <w:pStyle w:val="western"/>
              <w:rPr>
                <w:b w:val="0"/>
                <w:bCs w:val="0"/>
              </w:rPr>
            </w:pPr>
            <w:r>
              <w:rPr>
                <w:b w:val="0"/>
                <w:bCs w:val="0"/>
                <w:sz w:val="22"/>
                <w:szCs w:val="22"/>
              </w:rPr>
              <w:t>mix</w:t>
            </w:r>
          </w:p>
        </w:tc>
      </w:tr>
      <w:tr w:rsidR="00000000">
        <w:trPr>
          <w:divId w:val="1733313370"/>
          <w:trHeight w:val="315"/>
          <w:tblCellSpacing w:w="7" w:type="dxa"/>
          <w:jc w:val="center"/>
        </w:trPr>
        <w:tc>
          <w:tcPr>
            <w:tcW w:w="42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sz w:val="22"/>
                <w:szCs w:val="22"/>
                <w:rtl/>
              </w:rPr>
              <w:t>0.42</w:t>
            </w:r>
          </w:p>
        </w:tc>
        <w:tc>
          <w:tcPr>
            <w:tcW w:w="48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0.1%</w:t>
            </w:r>
          </w:p>
        </w:tc>
        <w:tc>
          <w:tcPr>
            <w:tcW w:w="70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2.5%</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10%</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15%</w:t>
            </w:r>
          </w:p>
        </w:tc>
        <w:tc>
          <w:tcPr>
            <w:tcW w:w="142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(60:40) %</w:t>
            </w:r>
          </w:p>
        </w:tc>
        <w:tc>
          <w:tcPr>
            <w:tcW w:w="1080" w:type="dxa"/>
            <w:gridSpan w:val="2"/>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Pr>
              <w:t>G</w:t>
            </w:r>
          </w:p>
        </w:tc>
        <w:tc>
          <w:tcPr>
            <w:tcW w:w="66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450</w:t>
            </w:r>
          </w:p>
        </w:tc>
        <w:tc>
          <w:tcPr>
            <w:tcW w:w="37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Pr>
              <w:t>M</w:t>
            </w:r>
            <w:r>
              <w:rPr>
                <w:sz w:val="22"/>
                <w:szCs w:val="22"/>
                <w:rtl/>
              </w:rPr>
              <w:t xml:space="preserve"> 1</w:t>
            </w:r>
          </w:p>
        </w:tc>
      </w:tr>
      <w:tr w:rsidR="00000000">
        <w:trPr>
          <w:divId w:val="1733313370"/>
          <w:trHeight w:val="270"/>
          <w:tblCellSpacing w:w="7" w:type="dxa"/>
          <w:jc w:val="center"/>
        </w:trPr>
        <w:tc>
          <w:tcPr>
            <w:tcW w:w="42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spacing w:line="270" w:lineRule="atLeast"/>
              <w:rPr>
                <w:b w:val="0"/>
                <w:bCs w:val="0"/>
              </w:rPr>
            </w:pPr>
            <w:r>
              <w:rPr>
                <w:sz w:val="22"/>
                <w:szCs w:val="22"/>
                <w:rtl/>
              </w:rPr>
              <w:t>0.42</w:t>
            </w:r>
          </w:p>
        </w:tc>
        <w:tc>
          <w:tcPr>
            <w:tcW w:w="48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spacing w:line="270" w:lineRule="atLeast"/>
              <w:rPr>
                <w:b w:val="0"/>
                <w:bCs w:val="0"/>
              </w:rPr>
            </w:pPr>
            <w:r>
              <w:rPr>
                <w:b w:val="0"/>
                <w:bCs w:val="0"/>
                <w:sz w:val="22"/>
                <w:szCs w:val="22"/>
                <w:rtl/>
              </w:rPr>
              <w:t>0.1%</w:t>
            </w:r>
          </w:p>
        </w:tc>
        <w:tc>
          <w:tcPr>
            <w:tcW w:w="70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spacing w:line="270" w:lineRule="atLeast"/>
              <w:rPr>
                <w:b w:val="0"/>
                <w:bCs w:val="0"/>
              </w:rPr>
            </w:pPr>
            <w:r>
              <w:rPr>
                <w:b w:val="0"/>
                <w:bCs w:val="0"/>
                <w:sz w:val="22"/>
                <w:szCs w:val="22"/>
                <w:rtl/>
              </w:rPr>
              <w:t>2.5%</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spacing w:line="270" w:lineRule="atLeast"/>
              <w:rPr>
                <w:b w:val="0"/>
                <w:bCs w:val="0"/>
              </w:rPr>
            </w:pPr>
            <w:r>
              <w:rPr>
                <w:b w:val="0"/>
                <w:bCs w:val="0"/>
                <w:sz w:val="22"/>
                <w:szCs w:val="22"/>
                <w:rtl/>
              </w:rPr>
              <w:t>10%</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spacing w:line="270" w:lineRule="atLeast"/>
              <w:rPr>
                <w:b w:val="0"/>
                <w:bCs w:val="0"/>
              </w:rPr>
            </w:pPr>
            <w:r>
              <w:rPr>
                <w:b w:val="0"/>
                <w:bCs w:val="0"/>
                <w:sz w:val="22"/>
                <w:szCs w:val="22"/>
                <w:rtl/>
              </w:rPr>
              <w:t>15%</w:t>
            </w:r>
          </w:p>
        </w:tc>
        <w:tc>
          <w:tcPr>
            <w:tcW w:w="142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spacing w:line="270" w:lineRule="atLeast"/>
              <w:rPr>
                <w:b w:val="0"/>
                <w:bCs w:val="0"/>
              </w:rPr>
            </w:pPr>
            <w:r>
              <w:rPr>
                <w:b w:val="0"/>
                <w:bCs w:val="0"/>
                <w:sz w:val="22"/>
                <w:szCs w:val="22"/>
                <w:rtl/>
              </w:rPr>
              <w:t>(50:50)%</w:t>
            </w:r>
          </w:p>
        </w:tc>
        <w:tc>
          <w:tcPr>
            <w:tcW w:w="1080" w:type="dxa"/>
            <w:gridSpan w:val="2"/>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spacing w:line="270" w:lineRule="atLeast"/>
              <w:rPr>
                <w:b w:val="0"/>
                <w:bCs w:val="0"/>
              </w:rPr>
            </w:pPr>
            <w:r>
              <w:rPr>
                <w:b w:val="0"/>
                <w:bCs w:val="0"/>
                <w:sz w:val="22"/>
                <w:szCs w:val="22"/>
              </w:rPr>
              <w:t>G</w:t>
            </w:r>
          </w:p>
        </w:tc>
        <w:tc>
          <w:tcPr>
            <w:tcW w:w="66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spacing w:line="270" w:lineRule="atLeast"/>
              <w:rPr>
                <w:b w:val="0"/>
                <w:bCs w:val="0"/>
              </w:rPr>
            </w:pPr>
            <w:r>
              <w:rPr>
                <w:b w:val="0"/>
                <w:bCs w:val="0"/>
                <w:sz w:val="22"/>
                <w:szCs w:val="22"/>
                <w:rtl/>
              </w:rPr>
              <w:t>450</w:t>
            </w:r>
          </w:p>
        </w:tc>
        <w:tc>
          <w:tcPr>
            <w:tcW w:w="37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spacing w:line="270" w:lineRule="atLeast"/>
            </w:pPr>
            <w:r>
              <w:rPr>
                <w:sz w:val="22"/>
                <w:szCs w:val="22"/>
              </w:rPr>
              <w:t>M</w:t>
            </w:r>
            <w:r>
              <w:rPr>
                <w:sz w:val="22"/>
                <w:szCs w:val="22"/>
                <w:rtl/>
              </w:rPr>
              <w:t xml:space="preserve"> 2</w:t>
            </w:r>
          </w:p>
        </w:tc>
      </w:tr>
      <w:tr w:rsidR="00000000">
        <w:trPr>
          <w:divId w:val="1733313370"/>
          <w:trHeight w:val="330"/>
          <w:tblCellSpacing w:w="7" w:type="dxa"/>
          <w:jc w:val="center"/>
        </w:trPr>
        <w:tc>
          <w:tcPr>
            <w:tcW w:w="42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tl/>
              </w:rPr>
              <w:t>0.42</w:t>
            </w:r>
          </w:p>
        </w:tc>
        <w:tc>
          <w:tcPr>
            <w:tcW w:w="48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0.1%</w:t>
            </w:r>
          </w:p>
        </w:tc>
        <w:tc>
          <w:tcPr>
            <w:tcW w:w="70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2.5%</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10%</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15%</w:t>
            </w:r>
          </w:p>
        </w:tc>
        <w:tc>
          <w:tcPr>
            <w:tcW w:w="142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(60:40)%</w:t>
            </w:r>
          </w:p>
        </w:tc>
        <w:tc>
          <w:tcPr>
            <w:tcW w:w="1080" w:type="dxa"/>
            <w:gridSpan w:val="2"/>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Pr>
              <w:t>F. G</w:t>
            </w:r>
          </w:p>
        </w:tc>
        <w:tc>
          <w:tcPr>
            <w:tcW w:w="66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t>450</w:t>
            </w:r>
          </w:p>
        </w:tc>
        <w:tc>
          <w:tcPr>
            <w:tcW w:w="37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Pr>
              <w:t>M</w:t>
            </w:r>
            <w:r>
              <w:rPr>
                <w:sz w:val="22"/>
                <w:szCs w:val="22"/>
                <w:rtl/>
              </w:rPr>
              <w:t xml:space="preserve"> 3</w:t>
            </w:r>
          </w:p>
        </w:tc>
      </w:tr>
      <w:tr w:rsidR="00000000">
        <w:trPr>
          <w:divId w:val="1733313370"/>
          <w:trHeight w:val="570"/>
          <w:tblCellSpacing w:w="7" w:type="dxa"/>
          <w:jc w:val="center"/>
        </w:trPr>
        <w:tc>
          <w:tcPr>
            <w:tcW w:w="42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rPr>
                <w:b w:val="0"/>
                <w:bCs w:val="0"/>
              </w:rPr>
            </w:pPr>
            <w:r>
              <w:rPr>
                <w:b w:val="0"/>
                <w:bCs w:val="0"/>
                <w:sz w:val="22"/>
                <w:szCs w:val="22"/>
                <w:rtl/>
              </w:rPr>
              <w:lastRenderedPageBreak/>
              <w:t>0.42</w:t>
            </w:r>
          </w:p>
        </w:tc>
        <w:tc>
          <w:tcPr>
            <w:tcW w:w="48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tl/>
              </w:rPr>
              <w:t>0.1%</w:t>
            </w:r>
          </w:p>
        </w:tc>
        <w:tc>
          <w:tcPr>
            <w:tcW w:w="70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tl/>
              </w:rPr>
              <w:t>2.5%</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tl/>
              </w:rPr>
              <w:t>10%</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tl/>
              </w:rPr>
              <w:t>15%</w:t>
            </w:r>
          </w:p>
        </w:tc>
        <w:tc>
          <w:tcPr>
            <w:tcW w:w="142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tl/>
              </w:rPr>
              <w:t>(65:35)%</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tl/>
              </w:rPr>
              <w:t>45%</w:t>
            </w:r>
          </w:p>
          <w:p w:rsidR="00000000" w:rsidRDefault="007A22D0">
            <w:pPr>
              <w:pStyle w:val="western"/>
            </w:pPr>
            <w:r>
              <w:rPr>
                <w:sz w:val="22"/>
                <w:szCs w:val="22"/>
              </w:rPr>
              <w:t>F</w:t>
            </w:r>
            <w:r>
              <w:rPr>
                <w:sz w:val="22"/>
                <w:szCs w:val="22"/>
                <w:rtl/>
              </w:rPr>
              <w:t xml:space="preserve">. </w:t>
            </w:r>
            <w:r>
              <w:rPr>
                <w:sz w:val="22"/>
                <w:szCs w:val="22"/>
              </w:rPr>
              <w:t>D</w:t>
            </w:r>
          </w:p>
        </w:tc>
        <w:tc>
          <w:tcPr>
            <w:tcW w:w="43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tl/>
              </w:rPr>
              <w:t>20%</w:t>
            </w:r>
          </w:p>
          <w:p w:rsidR="00000000" w:rsidRDefault="007A22D0">
            <w:pPr>
              <w:pStyle w:val="western"/>
            </w:pPr>
            <w:r>
              <w:rPr>
                <w:sz w:val="22"/>
                <w:szCs w:val="22"/>
              </w:rPr>
              <w:t>C</w:t>
            </w:r>
            <w:r>
              <w:rPr>
                <w:sz w:val="22"/>
                <w:szCs w:val="22"/>
                <w:rtl/>
              </w:rPr>
              <w:t xml:space="preserve">. </w:t>
            </w:r>
            <w:r>
              <w:rPr>
                <w:sz w:val="22"/>
                <w:szCs w:val="22"/>
              </w:rPr>
              <w:t>D</w:t>
            </w:r>
          </w:p>
        </w:tc>
        <w:tc>
          <w:tcPr>
            <w:tcW w:w="660"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tl/>
              </w:rPr>
              <w:t>450</w:t>
            </w:r>
          </w:p>
        </w:tc>
        <w:tc>
          <w:tcPr>
            <w:tcW w:w="375" w:type="dxa"/>
            <w:tcBorders>
              <w:top w:val="outset" w:sz="6" w:space="0" w:color="000000"/>
              <w:left w:val="outset" w:sz="6" w:space="0" w:color="000000"/>
              <w:bottom w:val="outset" w:sz="6" w:space="0" w:color="000000"/>
              <w:right w:val="outset" w:sz="6" w:space="0" w:color="000000"/>
            </w:tcBorders>
            <w:shd w:val="clear" w:color="auto" w:fill="FCFFFF"/>
            <w:hideMark/>
          </w:tcPr>
          <w:p w:rsidR="00000000" w:rsidRDefault="007A22D0">
            <w:pPr>
              <w:pStyle w:val="western"/>
            </w:pPr>
            <w:r>
              <w:rPr>
                <w:sz w:val="22"/>
                <w:szCs w:val="22"/>
              </w:rPr>
              <w:t>M</w:t>
            </w:r>
            <w:r>
              <w:rPr>
                <w:sz w:val="22"/>
                <w:szCs w:val="22"/>
                <w:rtl/>
              </w:rPr>
              <w:t xml:space="preserve"> 4</w:t>
            </w:r>
          </w:p>
        </w:tc>
      </w:tr>
    </w:tbl>
    <w:p w:rsidR="00000000" w:rsidRDefault="007A22D0">
      <w:pPr>
        <w:pStyle w:val="western"/>
        <w:divId w:val="1733313370"/>
        <w:rPr>
          <w:rtl/>
        </w:rPr>
      </w:pPr>
      <w:r>
        <w:rPr>
          <w:rFonts w:cs="Simplified Arabic" w:hint="cs"/>
          <w:sz w:val="27"/>
          <w:szCs w:val="27"/>
          <w:u w:val="single"/>
          <w:rtl/>
        </w:rPr>
        <w:t xml:space="preserve">جدول </w:t>
      </w:r>
      <w:r>
        <w:rPr>
          <w:sz w:val="27"/>
          <w:szCs w:val="27"/>
          <w:u w:val="single"/>
          <w:rtl/>
        </w:rPr>
        <w:t xml:space="preserve">(5-1) </w:t>
      </w:r>
      <w:r>
        <w:rPr>
          <w:rFonts w:cs="Simplified Arabic" w:hint="cs"/>
          <w:sz w:val="27"/>
          <w:szCs w:val="27"/>
          <w:u w:val="single"/>
          <w:rtl/>
        </w:rPr>
        <w:t>يمثل النسب المستخدمة فى الخلطة</w:t>
      </w:r>
    </w:p>
    <w:p w:rsidR="00000000" w:rsidRDefault="007A22D0">
      <w:pPr>
        <w:pStyle w:val="western"/>
        <w:divId w:val="1733313370"/>
        <w:rPr>
          <w:rtl/>
        </w:rPr>
      </w:pPr>
    </w:p>
    <w:p w:rsidR="00000000" w:rsidRDefault="007A22D0">
      <w:pPr>
        <w:pStyle w:val="western"/>
        <w:divId w:val="1733313370"/>
        <w:rPr>
          <w:b w:val="0"/>
          <w:bCs w:val="0"/>
          <w:rtl/>
        </w:rPr>
      </w:pPr>
      <w:r>
        <w:rPr>
          <w:rFonts w:hint="cs"/>
          <w:rtl/>
          <w:lang w:bidi="ar-EG"/>
        </w:rPr>
        <w:t>أسمنت بورتلاندى عادى</w:t>
      </w:r>
      <w:r>
        <w:rPr>
          <w:rtl/>
        </w:rPr>
        <w:t xml:space="preserve"> - </w:t>
      </w:r>
      <w:r>
        <w:t>Cement (OPC</w:t>
      </w:r>
      <w:r>
        <w:rPr>
          <w:rtl/>
        </w:rPr>
        <w:t>) :</w:t>
      </w:r>
    </w:p>
    <w:p w:rsidR="00000000" w:rsidRDefault="007A22D0">
      <w:pPr>
        <w:pStyle w:val="western"/>
        <w:divId w:val="1733313370"/>
        <w:rPr>
          <w:b w:val="0"/>
          <w:bCs w:val="0"/>
          <w:rtl/>
        </w:rPr>
      </w:pPr>
      <w:r>
        <w:rPr>
          <w:rFonts w:hint="cs"/>
          <w:rtl/>
          <w:lang w:bidi="ar-EG"/>
        </w:rPr>
        <w:t xml:space="preserve">الركام الكبير </w:t>
      </w:r>
      <w:r>
        <w:rPr>
          <w:rtl/>
        </w:rPr>
        <w:t>(</w:t>
      </w:r>
      <w:r>
        <w:rPr>
          <w:rFonts w:hint="cs"/>
          <w:rtl/>
          <w:lang w:bidi="ar-EG"/>
        </w:rPr>
        <w:t xml:space="preserve">الخشن </w:t>
      </w:r>
      <w:r>
        <w:rPr>
          <w:rtl/>
        </w:rPr>
        <w:t xml:space="preserve">) - </w:t>
      </w:r>
      <w:r>
        <w:t>C.Agg</w:t>
      </w:r>
      <w:r>
        <w:rPr>
          <w:rtl/>
        </w:rPr>
        <w:t xml:space="preserve"> : </w:t>
      </w:r>
    </w:p>
    <w:p w:rsidR="00000000" w:rsidRDefault="007A22D0">
      <w:pPr>
        <w:pStyle w:val="western"/>
        <w:divId w:val="1733313370"/>
        <w:rPr>
          <w:b w:val="0"/>
          <w:bCs w:val="0"/>
          <w:rtl/>
        </w:rPr>
      </w:pPr>
      <w:r>
        <w:rPr>
          <w:rtl/>
        </w:rPr>
        <w:t xml:space="preserve">- </w:t>
      </w:r>
      <w:r>
        <w:t>F.Agg</w:t>
      </w:r>
      <w:r>
        <w:rPr>
          <w:rtl/>
        </w:rPr>
        <w:t xml:space="preserve"> : </w:t>
      </w:r>
      <w:r>
        <w:rPr>
          <w:rFonts w:hint="cs"/>
          <w:rtl/>
          <w:lang w:bidi="ar-EG"/>
        </w:rPr>
        <w:t xml:space="preserve">الركام الصغير </w:t>
      </w:r>
      <w:r>
        <w:rPr>
          <w:rtl/>
        </w:rPr>
        <w:t>(</w:t>
      </w:r>
      <w:r>
        <w:rPr>
          <w:rFonts w:hint="cs"/>
          <w:rtl/>
          <w:lang w:bidi="ar-EG"/>
        </w:rPr>
        <w:t>الناعم</w:t>
      </w:r>
      <w:r>
        <w:rPr>
          <w:rtl/>
        </w:rPr>
        <w:t xml:space="preserve">) </w:t>
      </w:r>
    </w:p>
    <w:p w:rsidR="00000000" w:rsidRDefault="007A22D0">
      <w:pPr>
        <w:pStyle w:val="western"/>
        <w:divId w:val="1733313370"/>
        <w:rPr>
          <w:b w:val="0"/>
          <w:bCs w:val="0"/>
          <w:rtl/>
        </w:rPr>
      </w:pPr>
      <w:r>
        <w:rPr>
          <w:rFonts w:hint="cs"/>
          <w:rtl/>
          <w:lang w:bidi="ar-EG"/>
        </w:rPr>
        <w:t xml:space="preserve">بودرة الحجر الجيرى </w:t>
      </w:r>
      <w:r>
        <w:rPr>
          <w:rtl/>
        </w:rPr>
        <w:t xml:space="preserve">- </w:t>
      </w:r>
      <w:r>
        <w:t>LSP</w:t>
      </w:r>
      <w:r>
        <w:rPr>
          <w:rtl/>
        </w:rPr>
        <w:t xml:space="preserve"> :</w:t>
      </w:r>
    </w:p>
    <w:p w:rsidR="00000000" w:rsidRDefault="007A22D0">
      <w:pPr>
        <w:pStyle w:val="western"/>
        <w:divId w:val="1733313370"/>
        <w:rPr>
          <w:b w:val="0"/>
          <w:bCs w:val="0"/>
          <w:rtl/>
        </w:rPr>
      </w:pPr>
      <w:r>
        <w:rPr>
          <w:rFonts w:hint="cs"/>
          <w:rtl/>
          <w:lang w:bidi="ar-EG"/>
        </w:rPr>
        <w:t xml:space="preserve">سيلكا فيوم </w:t>
      </w:r>
      <w:r>
        <w:rPr>
          <w:rtl/>
        </w:rPr>
        <w:t xml:space="preserve">- </w:t>
      </w:r>
      <w:r>
        <w:t>SF</w:t>
      </w:r>
      <w:r>
        <w:rPr>
          <w:rtl/>
        </w:rPr>
        <w:t xml:space="preserve"> :</w:t>
      </w:r>
    </w:p>
    <w:p w:rsidR="00000000" w:rsidRDefault="007A22D0">
      <w:pPr>
        <w:pStyle w:val="western"/>
        <w:divId w:val="1733313370"/>
        <w:rPr>
          <w:b w:val="0"/>
          <w:bCs w:val="0"/>
          <w:rtl/>
        </w:rPr>
      </w:pPr>
      <w:r>
        <w:rPr>
          <w:rFonts w:hint="cs"/>
          <w:rtl/>
          <w:lang w:bidi="ar-EG"/>
        </w:rPr>
        <w:t xml:space="preserve">إضافات تخفيض ماء الخلط </w:t>
      </w:r>
      <w:r>
        <w:rPr>
          <w:rtl/>
        </w:rPr>
        <w:t xml:space="preserve">- </w:t>
      </w:r>
      <w:r>
        <w:t>HRWR</w:t>
      </w:r>
      <w:r>
        <w:rPr>
          <w:rtl/>
        </w:rPr>
        <w:t xml:space="preserve"> : </w:t>
      </w:r>
    </w:p>
    <w:p w:rsidR="00000000" w:rsidRDefault="007A22D0">
      <w:pPr>
        <w:pStyle w:val="western"/>
        <w:divId w:val="1733313370"/>
        <w:rPr>
          <w:b w:val="0"/>
          <w:bCs w:val="0"/>
          <w:rtl/>
        </w:rPr>
      </w:pPr>
      <w:r>
        <w:rPr>
          <w:rFonts w:hint="cs"/>
          <w:rtl/>
          <w:lang w:bidi="ar-EG"/>
        </w:rPr>
        <w:t>إضافات تحسين اللزوجة</w:t>
      </w:r>
      <w:r>
        <w:rPr>
          <w:rtl/>
        </w:rPr>
        <w:t xml:space="preserve"> - </w:t>
      </w:r>
      <w:r>
        <w:t>VEA</w:t>
      </w:r>
      <w:r>
        <w:rPr>
          <w:rtl/>
        </w:rPr>
        <w:t xml:space="preserve"> : </w:t>
      </w:r>
    </w:p>
    <w:p w:rsidR="00000000" w:rsidRDefault="007A22D0">
      <w:pPr>
        <w:pStyle w:val="western"/>
        <w:divId w:val="1733313370"/>
        <w:rPr>
          <w:b w:val="0"/>
          <w:bCs w:val="0"/>
          <w:rtl/>
        </w:rPr>
      </w:pPr>
      <w:r>
        <w:rPr>
          <w:rFonts w:hint="cs"/>
          <w:rtl/>
          <w:lang w:bidi="ar-EG"/>
        </w:rPr>
        <w:t>نسبة الماء إلى الأسمنت</w:t>
      </w:r>
      <w:r>
        <w:rPr>
          <w:rtl/>
        </w:rPr>
        <w:t>-</w:t>
      </w:r>
      <w:r>
        <w:t>W/C</w:t>
      </w:r>
      <w:r>
        <w:rPr>
          <w:rtl/>
        </w:rPr>
        <w:t xml:space="preserve"> :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sz w:val="48"/>
          <w:szCs w:val="48"/>
          <w:rtl/>
        </w:rPr>
        <w:t xml:space="preserve">5 – 5 – 3 </w:t>
      </w:r>
      <w:r>
        <w:rPr>
          <w:rFonts w:ascii="PT Bold Heading" w:hAnsi="PT Bold Heading" w:hint="cs"/>
          <w:sz w:val="48"/>
          <w:szCs w:val="48"/>
          <w:u w:val="single"/>
          <w:rtl/>
        </w:rPr>
        <w:t xml:space="preserve">خواص المواد المستخدمة فى الخلطة </w:t>
      </w:r>
    </w:p>
    <w:p w:rsidR="00000000" w:rsidRDefault="007A22D0">
      <w:pPr>
        <w:pStyle w:val="western"/>
        <w:numPr>
          <w:ilvl w:val="0"/>
          <w:numId w:val="15"/>
        </w:numPr>
        <w:divId w:val="1733313370"/>
        <w:rPr>
          <w:b w:val="0"/>
          <w:bCs w:val="0"/>
          <w:rtl/>
        </w:rPr>
      </w:pPr>
      <w:r>
        <w:rPr>
          <w:rFonts w:ascii="PT Bold Heading" w:hAnsi="PT Bold Heading" w:hint="cs"/>
          <w:sz w:val="40"/>
          <w:szCs w:val="40"/>
          <w:u w:val="single"/>
          <w:rtl/>
        </w:rPr>
        <w:t>الأسمنت</w:t>
      </w:r>
      <w:r>
        <w:rPr>
          <w:rFonts w:ascii="PT Bold Heading" w:hAnsi="PT Bold Heading" w:hint="cs"/>
          <w:sz w:val="40"/>
          <w:szCs w:val="40"/>
          <w:rtl/>
        </w:rPr>
        <w:t xml:space="preserve"> </w:t>
      </w:r>
      <w:r>
        <w:rPr>
          <w:sz w:val="40"/>
          <w:szCs w:val="40"/>
          <w:rtl/>
        </w:rPr>
        <w:t>:</w:t>
      </w:r>
      <w:r>
        <w:rPr>
          <w:sz w:val="40"/>
          <w:szCs w:val="40"/>
          <w:u w:val="single"/>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cs="Simplified Arabic" w:hint="cs"/>
          <w:rtl/>
        </w:rPr>
        <w:t xml:space="preserve">تم إستخدام أسمنت بورتلاندى عادى خواصه كالأتى </w:t>
      </w:r>
      <w:r>
        <w:rPr>
          <w:rtl/>
        </w:rPr>
        <w:t xml:space="preserve">: </w:t>
      </w:r>
    </w:p>
    <w:p w:rsidR="00000000" w:rsidRDefault="007A22D0">
      <w:pPr>
        <w:pStyle w:val="western"/>
        <w:numPr>
          <w:ilvl w:val="1"/>
          <w:numId w:val="16"/>
        </w:numPr>
        <w:divId w:val="1733313370"/>
        <w:rPr>
          <w:rtl/>
        </w:rPr>
      </w:pPr>
      <w:r>
        <w:rPr>
          <w:rFonts w:cs="Simplified Arabic" w:hint="cs"/>
          <w:rtl/>
        </w:rPr>
        <w:t xml:space="preserve">النعومة </w:t>
      </w:r>
      <w:r>
        <w:rPr>
          <w:rtl/>
        </w:rPr>
        <w:t xml:space="preserve">= ( 5 % ) </w:t>
      </w:r>
    </w:p>
    <w:p w:rsidR="00000000" w:rsidRDefault="007A22D0">
      <w:pPr>
        <w:pStyle w:val="western"/>
        <w:numPr>
          <w:ilvl w:val="1"/>
          <w:numId w:val="16"/>
        </w:numPr>
        <w:divId w:val="1733313370"/>
        <w:rPr>
          <w:rtl/>
        </w:rPr>
      </w:pPr>
      <w:r>
        <w:rPr>
          <w:rFonts w:cs="Simplified Arabic" w:hint="cs"/>
          <w:rtl/>
        </w:rPr>
        <w:t xml:space="preserve">القوام القياسى </w:t>
      </w:r>
      <w:r>
        <w:rPr>
          <w:rtl/>
        </w:rPr>
        <w:t xml:space="preserve">= ( 26 % ) </w:t>
      </w:r>
    </w:p>
    <w:p w:rsidR="00000000" w:rsidRDefault="007A22D0">
      <w:pPr>
        <w:pStyle w:val="western"/>
        <w:numPr>
          <w:ilvl w:val="1"/>
          <w:numId w:val="16"/>
        </w:numPr>
        <w:divId w:val="1733313370"/>
        <w:rPr>
          <w:rtl/>
        </w:rPr>
      </w:pPr>
      <w:r>
        <w:rPr>
          <w:rFonts w:cs="Simplified Arabic" w:hint="cs"/>
          <w:rtl/>
        </w:rPr>
        <w:t xml:space="preserve">زمن الشك الإبتدائى </w:t>
      </w:r>
      <w:r>
        <w:rPr>
          <w:rtl/>
        </w:rPr>
        <w:t xml:space="preserve">= (85 </w:t>
      </w:r>
      <w:r>
        <w:rPr>
          <w:rFonts w:cs="Simplified Arabic" w:hint="cs"/>
          <w:rtl/>
        </w:rPr>
        <w:t xml:space="preserve">دقيقة </w:t>
      </w:r>
      <w:r>
        <w:rPr>
          <w:rtl/>
        </w:rPr>
        <w:t xml:space="preserve">) </w:t>
      </w:r>
    </w:p>
    <w:p w:rsidR="00000000" w:rsidRDefault="007A22D0">
      <w:pPr>
        <w:pStyle w:val="western"/>
        <w:numPr>
          <w:ilvl w:val="1"/>
          <w:numId w:val="16"/>
        </w:numPr>
        <w:divId w:val="1733313370"/>
        <w:rPr>
          <w:rtl/>
        </w:rPr>
      </w:pPr>
      <w:r>
        <w:rPr>
          <w:rFonts w:cs="Simplified Arabic" w:hint="cs"/>
          <w:rtl/>
        </w:rPr>
        <w:t xml:space="preserve">زمن الشك النهائى </w:t>
      </w:r>
      <w:r>
        <w:rPr>
          <w:rtl/>
        </w:rPr>
        <w:t xml:space="preserve">= ( 4 </w:t>
      </w:r>
      <w:r>
        <w:rPr>
          <w:rFonts w:cs="Simplified Arabic" w:hint="cs"/>
          <w:rtl/>
        </w:rPr>
        <w:t xml:space="preserve">ساعات </w:t>
      </w:r>
      <w:r>
        <w:rPr>
          <w:rtl/>
        </w:rPr>
        <w:t xml:space="preserve">) </w:t>
      </w:r>
    </w:p>
    <w:p w:rsidR="00000000" w:rsidRDefault="007A22D0">
      <w:pPr>
        <w:pStyle w:val="western"/>
        <w:numPr>
          <w:ilvl w:val="1"/>
          <w:numId w:val="16"/>
        </w:numPr>
        <w:divId w:val="1733313370"/>
        <w:rPr>
          <w:rtl/>
        </w:rPr>
      </w:pPr>
      <w:r>
        <w:rPr>
          <w:rFonts w:cs="Simplified Arabic" w:hint="cs"/>
          <w:rtl/>
        </w:rPr>
        <w:t xml:space="preserve">ثبات الحجم </w:t>
      </w:r>
      <w:r>
        <w:rPr>
          <w:rtl/>
        </w:rPr>
        <w:t>(</w:t>
      </w:r>
      <w:r>
        <w:rPr>
          <w:rFonts w:cs="Simplified Arabic" w:hint="cs"/>
          <w:rtl/>
        </w:rPr>
        <w:t xml:space="preserve">لوشاتيليه </w:t>
      </w:r>
      <w:r>
        <w:rPr>
          <w:rtl/>
        </w:rPr>
        <w:t xml:space="preserve">) =( 2 </w:t>
      </w:r>
      <w:r>
        <w:rPr>
          <w:rFonts w:cs="Simplified Arabic" w:hint="cs"/>
          <w:rtl/>
        </w:rPr>
        <w:t xml:space="preserve">مم </w:t>
      </w:r>
      <w:r>
        <w:rPr>
          <w:rtl/>
        </w:rPr>
        <w:t>)</w:t>
      </w:r>
    </w:p>
    <w:p w:rsidR="00000000" w:rsidRDefault="007A22D0">
      <w:pPr>
        <w:pStyle w:val="western"/>
        <w:numPr>
          <w:ilvl w:val="1"/>
          <w:numId w:val="16"/>
        </w:numPr>
        <w:divId w:val="1733313370"/>
        <w:rPr>
          <w:rtl/>
        </w:rPr>
      </w:pPr>
      <w:r>
        <w:rPr>
          <w:rFonts w:cs="Simplified Arabic" w:hint="cs"/>
          <w:rtl/>
        </w:rPr>
        <w:t xml:space="preserve">مقاومة الإنحناء </w:t>
      </w:r>
      <w:r>
        <w:rPr>
          <w:rtl/>
        </w:rPr>
        <w:t xml:space="preserve">= ( 39 </w:t>
      </w:r>
      <w:r>
        <w:rPr>
          <w:rFonts w:cs="Simplified Arabic" w:hint="cs"/>
          <w:rtl/>
        </w:rPr>
        <w:t xml:space="preserve">كجم </w:t>
      </w:r>
      <w:r>
        <w:rPr>
          <w:rtl/>
        </w:rPr>
        <w:t xml:space="preserve">/ </w:t>
      </w:r>
      <w:r>
        <w:rPr>
          <w:rFonts w:cs="Simplified Arabic" w:hint="cs"/>
          <w:rtl/>
        </w:rPr>
        <w:t>سم</w:t>
      </w:r>
      <w:r>
        <w:rPr>
          <w:rtl/>
        </w:rPr>
        <w:t xml:space="preserve">2 ) </w:t>
      </w:r>
    </w:p>
    <w:p w:rsidR="00000000" w:rsidRDefault="007A22D0">
      <w:pPr>
        <w:pStyle w:val="western"/>
        <w:numPr>
          <w:ilvl w:val="0"/>
          <w:numId w:val="17"/>
        </w:numPr>
        <w:divId w:val="1733313370"/>
        <w:rPr>
          <w:b w:val="0"/>
          <w:bCs w:val="0"/>
          <w:rtl/>
        </w:rPr>
      </w:pPr>
      <w:r>
        <w:rPr>
          <w:rFonts w:ascii="PT Bold Heading" w:hAnsi="PT Bold Heading" w:hint="cs"/>
          <w:sz w:val="40"/>
          <w:szCs w:val="40"/>
          <w:u w:val="single"/>
          <w:rtl/>
          <w:lang w:bidi="ar-EG"/>
        </w:rPr>
        <w:t>الركام</w:t>
      </w:r>
      <w:r>
        <w:rPr>
          <w:rFonts w:ascii="PT Bold Heading" w:hAnsi="PT Bold Heading" w:hint="cs"/>
          <w:sz w:val="40"/>
          <w:szCs w:val="40"/>
          <w:rtl/>
          <w:lang w:bidi="ar-EG"/>
        </w:rPr>
        <w:t xml:space="preserve"> </w:t>
      </w:r>
      <w:r>
        <w:rPr>
          <w:sz w:val="40"/>
          <w:szCs w:val="40"/>
          <w:rtl/>
        </w:rPr>
        <w:t>:</w:t>
      </w:r>
      <w:r>
        <w:rPr>
          <w:sz w:val="40"/>
          <w:szCs w:val="40"/>
          <w:u w:val="single"/>
          <w:rtl/>
        </w:rPr>
        <w:t xml:space="preserve"> </w:t>
      </w:r>
    </w:p>
    <w:p w:rsidR="00000000" w:rsidRDefault="007A22D0">
      <w:pPr>
        <w:pStyle w:val="western"/>
        <w:ind w:right="-158"/>
        <w:divId w:val="1733313370"/>
        <w:rPr>
          <w:b w:val="0"/>
          <w:bCs w:val="0"/>
          <w:rtl/>
        </w:rPr>
      </w:pPr>
      <w:r>
        <w:rPr>
          <w:rFonts w:cs="Simplified Arabic" w:hint="cs"/>
          <w:sz w:val="27"/>
          <w:szCs w:val="27"/>
          <w:rtl/>
        </w:rPr>
        <w:t xml:space="preserve">تم إستخدام ركام خواصه كالأتى </w:t>
      </w:r>
      <w:r>
        <w:rPr>
          <w:sz w:val="27"/>
          <w:szCs w:val="27"/>
          <w:rtl/>
        </w:rPr>
        <w:t xml:space="preserve">: </w:t>
      </w:r>
    </w:p>
    <w:p w:rsidR="00000000" w:rsidRDefault="007A22D0">
      <w:pPr>
        <w:pStyle w:val="western"/>
        <w:numPr>
          <w:ilvl w:val="0"/>
          <w:numId w:val="18"/>
        </w:numPr>
        <w:divId w:val="1733313370"/>
        <w:rPr>
          <w:rtl/>
        </w:rPr>
      </w:pPr>
      <w:r>
        <w:rPr>
          <w:rFonts w:cs="Simplified Arabic" w:hint="cs"/>
          <w:sz w:val="27"/>
          <w:szCs w:val="27"/>
          <w:rtl/>
        </w:rPr>
        <w:t xml:space="preserve">الوزن الحجمى </w:t>
      </w:r>
      <w:r>
        <w:rPr>
          <w:sz w:val="27"/>
          <w:szCs w:val="27"/>
          <w:rtl/>
        </w:rPr>
        <w:t>:</w:t>
      </w:r>
    </w:p>
    <w:p w:rsidR="00000000" w:rsidRDefault="007A22D0">
      <w:pPr>
        <w:pStyle w:val="western"/>
        <w:numPr>
          <w:ilvl w:val="1"/>
          <w:numId w:val="19"/>
        </w:numPr>
        <w:divId w:val="1733313370"/>
        <w:rPr>
          <w:rtl/>
        </w:rPr>
      </w:pPr>
      <w:r>
        <w:rPr>
          <w:rFonts w:cs="Simplified Arabic" w:hint="cs"/>
          <w:sz w:val="27"/>
          <w:szCs w:val="27"/>
          <w:rtl/>
        </w:rPr>
        <w:t xml:space="preserve">للزلط </w:t>
      </w:r>
      <w:r>
        <w:rPr>
          <w:sz w:val="27"/>
          <w:szCs w:val="27"/>
          <w:rtl/>
        </w:rPr>
        <w:t xml:space="preserve">= 1750 </w:t>
      </w:r>
      <w:r>
        <w:rPr>
          <w:rFonts w:cs="Simplified Arabic" w:hint="cs"/>
          <w:sz w:val="27"/>
          <w:szCs w:val="27"/>
          <w:rtl/>
        </w:rPr>
        <w:t xml:space="preserve">كجم </w:t>
      </w:r>
      <w:r>
        <w:rPr>
          <w:sz w:val="27"/>
          <w:szCs w:val="27"/>
          <w:rtl/>
        </w:rPr>
        <w:t xml:space="preserve">/ </w:t>
      </w:r>
      <w:r>
        <w:rPr>
          <w:rFonts w:cs="Simplified Arabic" w:hint="cs"/>
          <w:sz w:val="27"/>
          <w:szCs w:val="27"/>
          <w:rtl/>
        </w:rPr>
        <w:t>م</w:t>
      </w:r>
      <w:r>
        <w:rPr>
          <w:sz w:val="27"/>
          <w:szCs w:val="27"/>
          <w:rtl/>
        </w:rPr>
        <w:t xml:space="preserve">3 </w:t>
      </w:r>
    </w:p>
    <w:p w:rsidR="00000000" w:rsidRDefault="007A22D0">
      <w:pPr>
        <w:pStyle w:val="western"/>
        <w:numPr>
          <w:ilvl w:val="1"/>
          <w:numId w:val="19"/>
        </w:numPr>
        <w:divId w:val="1733313370"/>
        <w:rPr>
          <w:rtl/>
        </w:rPr>
      </w:pPr>
      <w:r>
        <w:rPr>
          <w:rFonts w:cs="Simplified Arabic" w:hint="cs"/>
          <w:sz w:val="27"/>
          <w:szCs w:val="27"/>
          <w:rtl/>
        </w:rPr>
        <w:lastRenderedPageBreak/>
        <w:t xml:space="preserve">للدولوميت </w:t>
      </w:r>
      <w:r>
        <w:rPr>
          <w:sz w:val="27"/>
          <w:szCs w:val="27"/>
          <w:rtl/>
        </w:rPr>
        <w:t xml:space="preserve">= 1645 </w:t>
      </w:r>
      <w:r>
        <w:rPr>
          <w:rFonts w:cs="Simplified Arabic" w:hint="cs"/>
          <w:sz w:val="27"/>
          <w:szCs w:val="27"/>
          <w:rtl/>
        </w:rPr>
        <w:t xml:space="preserve">كجم </w:t>
      </w:r>
      <w:r>
        <w:rPr>
          <w:sz w:val="27"/>
          <w:szCs w:val="27"/>
          <w:rtl/>
        </w:rPr>
        <w:t xml:space="preserve">/ </w:t>
      </w:r>
      <w:r>
        <w:rPr>
          <w:rFonts w:cs="Simplified Arabic" w:hint="cs"/>
          <w:sz w:val="27"/>
          <w:szCs w:val="27"/>
          <w:rtl/>
        </w:rPr>
        <w:t>م</w:t>
      </w:r>
      <w:r>
        <w:rPr>
          <w:sz w:val="27"/>
          <w:szCs w:val="27"/>
          <w:rtl/>
        </w:rPr>
        <w:t xml:space="preserve">3 </w:t>
      </w:r>
    </w:p>
    <w:p w:rsidR="00000000" w:rsidRDefault="007A22D0">
      <w:pPr>
        <w:pStyle w:val="western"/>
        <w:numPr>
          <w:ilvl w:val="1"/>
          <w:numId w:val="19"/>
        </w:numPr>
        <w:divId w:val="1733313370"/>
        <w:rPr>
          <w:rtl/>
        </w:rPr>
      </w:pPr>
      <w:r>
        <w:rPr>
          <w:rFonts w:cs="Simplified Arabic" w:hint="cs"/>
          <w:sz w:val="27"/>
          <w:szCs w:val="27"/>
          <w:rtl/>
        </w:rPr>
        <w:t xml:space="preserve">للرمل </w:t>
      </w:r>
      <w:r>
        <w:rPr>
          <w:sz w:val="27"/>
          <w:szCs w:val="27"/>
          <w:rtl/>
        </w:rPr>
        <w:t xml:space="preserve">= 1671 </w:t>
      </w:r>
      <w:r>
        <w:rPr>
          <w:rFonts w:cs="Simplified Arabic" w:hint="cs"/>
          <w:sz w:val="27"/>
          <w:szCs w:val="27"/>
          <w:rtl/>
        </w:rPr>
        <w:t xml:space="preserve">كجم </w:t>
      </w:r>
      <w:r>
        <w:rPr>
          <w:sz w:val="27"/>
          <w:szCs w:val="27"/>
          <w:rtl/>
        </w:rPr>
        <w:t xml:space="preserve">/ </w:t>
      </w:r>
      <w:r>
        <w:rPr>
          <w:rFonts w:cs="Simplified Arabic" w:hint="cs"/>
          <w:sz w:val="27"/>
          <w:szCs w:val="27"/>
          <w:rtl/>
        </w:rPr>
        <w:t>م</w:t>
      </w:r>
      <w:r>
        <w:rPr>
          <w:sz w:val="27"/>
          <w:szCs w:val="27"/>
          <w:rtl/>
        </w:rPr>
        <w:t xml:space="preserve">3 </w:t>
      </w:r>
    </w:p>
    <w:p w:rsidR="00000000" w:rsidRDefault="007A22D0">
      <w:pPr>
        <w:pStyle w:val="western"/>
        <w:numPr>
          <w:ilvl w:val="2"/>
          <w:numId w:val="19"/>
        </w:numPr>
        <w:divId w:val="1733313370"/>
        <w:rPr>
          <w:rtl/>
        </w:rPr>
      </w:pPr>
      <w:r>
        <w:rPr>
          <w:rFonts w:cs="Simplified Arabic" w:hint="cs"/>
          <w:sz w:val="27"/>
          <w:szCs w:val="27"/>
          <w:rtl/>
        </w:rPr>
        <w:t xml:space="preserve">الوزن النوعى </w:t>
      </w:r>
      <w:r>
        <w:rPr>
          <w:sz w:val="27"/>
          <w:szCs w:val="27"/>
          <w:rtl/>
        </w:rPr>
        <w:t>:</w:t>
      </w:r>
    </w:p>
    <w:p w:rsidR="00000000" w:rsidRDefault="007A22D0">
      <w:pPr>
        <w:pStyle w:val="western"/>
        <w:numPr>
          <w:ilvl w:val="0"/>
          <w:numId w:val="20"/>
        </w:numPr>
        <w:divId w:val="1733313370"/>
        <w:rPr>
          <w:rtl/>
        </w:rPr>
      </w:pPr>
      <w:r>
        <w:rPr>
          <w:rFonts w:cs="Simplified Arabic" w:hint="cs"/>
          <w:sz w:val="27"/>
          <w:szCs w:val="27"/>
          <w:rtl/>
        </w:rPr>
        <w:t xml:space="preserve">للزلط </w:t>
      </w:r>
      <w:r>
        <w:rPr>
          <w:sz w:val="27"/>
          <w:szCs w:val="27"/>
          <w:rtl/>
        </w:rPr>
        <w:t xml:space="preserve">= 2.52 </w:t>
      </w:r>
    </w:p>
    <w:p w:rsidR="00000000" w:rsidRDefault="007A22D0">
      <w:pPr>
        <w:pStyle w:val="western"/>
        <w:numPr>
          <w:ilvl w:val="0"/>
          <w:numId w:val="20"/>
        </w:numPr>
        <w:divId w:val="1733313370"/>
        <w:rPr>
          <w:rtl/>
        </w:rPr>
      </w:pPr>
      <w:r>
        <w:rPr>
          <w:rFonts w:cs="Simplified Arabic" w:hint="cs"/>
          <w:sz w:val="27"/>
          <w:szCs w:val="27"/>
          <w:rtl/>
        </w:rPr>
        <w:t xml:space="preserve">للدولوميت </w:t>
      </w:r>
      <w:r>
        <w:rPr>
          <w:sz w:val="27"/>
          <w:szCs w:val="27"/>
          <w:rtl/>
        </w:rPr>
        <w:t xml:space="preserve">= 2.56 </w:t>
      </w:r>
    </w:p>
    <w:p w:rsidR="00000000" w:rsidRDefault="007A22D0">
      <w:pPr>
        <w:pStyle w:val="western"/>
        <w:numPr>
          <w:ilvl w:val="0"/>
          <w:numId w:val="20"/>
        </w:numPr>
        <w:divId w:val="1733313370"/>
        <w:rPr>
          <w:rtl/>
        </w:rPr>
      </w:pPr>
      <w:r>
        <w:rPr>
          <w:rFonts w:cs="Simplified Arabic" w:hint="cs"/>
          <w:sz w:val="27"/>
          <w:szCs w:val="27"/>
          <w:rtl/>
        </w:rPr>
        <w:t xml:space="preserve">للرمل </w:t>
      </w:r>
      <w:r>
        <w:rPr>
          <w:sz w:val="27"/>
          <w:szCs w:val="27"/>
          <w:rtl/>
        </w:rPr>
        <w:t xml:space="preserve">= 2.49 </w:t>
      </w:r>
    </w:p>
    <w:p w:rsidR="00000000" w:rsidRDefault="007A22D0">
      <w:pPr>
        <w:pStyle w:val="western"/>
        <w:numPr>
          <w:ilvl w:val="1"/>
          <w:numId w:val="20"/>
        </w:numPr>
        <w:divId w:val="1733313370"/>
        <w:rPr>
          <w:rtl/>
        </w:rPr>
      </w:pPr>
      <w:r>
        <w:rPr>
          <w:rFonts w:cs="Simplified Arabic" w:hint="cs"/>
          <w:sz w:val="27"/>
          <w:szCs w:val="27"/>
          <w:rtl/>
        </w:rPr>
        <w:t xml:space="preserve">نسبة الفرغات </w:t>
      </w:r>
      <w:r>
        <w:rPr>
          <w:sz w:val="27"/>
          <w:szCs w:val="27"/>
          <w:rtl/>
        </w:rPr>
        <w:t xml:space="preserve">: </w:t>
      </w:r>
    </w:p>
    <w:p w:rsidR="00000000" w:rsidRDefault="007A22D0">
      <w:pPr>
        <w:pStyle w:val="western"/>
        <w:numPr>
          <w:ilvl w:val="0"/>
          <w:numId w:val="21"/>
        </w:numPr>
        <w:divId w:val="1733313370"/>
        <w:rPr>
          <w:rtl/>
        </w:rPr>
      </w:pPr>
      <w:r>
        <w:rPr>
          <w:rFonts w:cs="Simplified Arabic" w:hint="cs"/>
          <w:sz w:val="27"/>
          <w:szCs w:val="27"/>
          <w:rtl/>
        </w:rPr>
        <w:t xml:space="preserve">للرمل </w:t>
      </w:r>
      <w:r>
        <w:rPr>
          <w:sz w:val="27"/>
          <w:szCs w:val="27"/>
          <w:rtl/>
        </w:rPr>
        <w:t xml:space="preserve">= 30.62 % </w:t>
      </w:r>
    </w:p>
    <w:p w:rsidR="00000000" w:rsidRDefault="007A22D0">
      <w:pPr>
        <w:pStyle w:val="western"/>
        <w:numPr>
          <w:ilvl w:val="0"/>
          <w:numId w:val="21"/>
        </w:numPr>
        <w:divId w:val="1733313370"/>
        <w:rPr>
          <w:rtl/>
        </w:rPr>
      </w:pPr>
      <w:r>
        <w:rPr>
          <w:rFonts w:cs="Simplified Arabic" w:hint="cs"/>
          <w:sz w:val="27"/>
          <w:szCs w:val="27"/>
          <w:rtl/>
        </w:rPr>
        <w:t xml:space="preserve">للدولوميت </w:t>
      </w:r>
      <w:r>
        <w:rPr>
          <w:sz w:val="27"/>
          <w:szCs w:val="27"/>
          <w:rtl/>
        </w:rPr>
        <w:t xml:space="preserve">= 42.5 % </w:t>
      </w:r>
    </w:p>
    <w:p w:rsidR="00000000" w:rsidRDefault="007A22D0">
      <w:pPr>
        <w:pStyle w:val="western"/>
        <w:numPr>
          <w:ilvl w:val="1"/>
          <w:numId w:val="21"/>
        </w:numPr>
        <w:divId w:val="1733313370"/>
        <w:rPr>
          <w:rtl/>
        </w:rPr>
      </w:pPr>
      <w:r>
        <w:rPr>
          <w:rFonts w:cs="Simplified Arabic" w:hint="cs"/>
          <w:sz w:val="27"/>
          <w:szCs w:val="27"/>
          <w:rtl/>
        </w:rPr>
        <w:t>نسبة الطين والمواد الن</w:t>
      </w:r>
      <w:r>
        <w:rPr>
          <w:rFonts w:cs="Simplified Arabic" w:hint="cs"/>
          <w:sz w:val="27"/>
          <w:szCs w:val="27"/>
          <w:rtl/>
        </w:rPr>
        <w:t xml:space="preserve">اعمة </w:t>
      </w:r>
      <w:r>
        <w:rPr>
          <w:sz w:val="27"/>
          <w:szCs w:val="27"/>
          <w:rtl/>
        </w:rPr>
        <w:t xml:space="preserve">: 9.1 %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numPr>
          <w:ilvl w:val="1"/>
          <w:numId w:val="22"/>
        </w:numPr>
        <w:divId w:val="1733313370"/>
        <w:rPr>
          <w:rtl/>
        </w:rPr>
      </w:pPr>
      <w:r>
        <w:rPr>
          <w:rFonts w:cs="Simplified Arabic" w:hint="cs"/>
          <w:sz w:val="27"/>
          <w:szCs w:val="27"/>
          <w:rtl/>
        </w:rPr>
        <w:t xml:space="preserve">الإمتصاص </w:t>
      </w:r>
      <w:r>
        <w:rPr>
          <w:sz w:val="27"/>
          <w:szCs w:val="27"/>
          <w:rtl/>
        </w:rPr>
        <w:t xml:space="preserve">: </w:t>
      </w:r>
    </w:p>
    <w:p w:rsidR="00000000" w:rsidRDefault="007A22D0">
      <w:pPr>
        <w:pStyle w:val="western"/>
        <w:numPr>
          <w:ilvl w:val="0"/>
          <w:numId w:val="23"/>
        </w:numPr>
        <w:divId w:val="1733313370"/>
        <w:rPr>
          <w:rtl/>
        </w:rPr>
      </w:pPr>
      <w:r>
        <w:rPr>
          <w:rFonts w:cs="Simplified Arabic" w:hint="cs"/>
          <w:sz w:val="27"/>
          <w:szCs w:val="27"/>
          <w:rtl/>
        </w:rPr>
        <w:t xml:space="preserve">للزلط </w:t>
      </w:r>
      <w:r>
        <w:rPr>
          <w:sz w:val="27"/>
          <w:szCs w:val="27"/>
          <w:rtl/>
        </w:rPr>
        <w:t xml:space="preserve">= 0.566 % </w:t>
      </w:r>
    </w:p>
    <w:p w:rsidR="00000000" w:rsidRDefault="007A22D0">
      <w:pPr>
        <w:pStyle w:val="western"/>
        <w:numPr>
          <w:ilvl w:val="0"/>
          <w:numId w:val="23"/>
        </w:numPr>
        <w:divId w:val="1733313370"/>
        <w:rPr>
          <w:rtl/>
        </w:rPr>
      </w:pPr>
      <w:r>
        <w:rPr>
          <w:rFonts w:cs="Simplified Arabic" w:hint="cs"/>
          <w:sz w:val="27"/>
          <w:szCs w:val="27"/>
          <w:rtl/>
        </w:rPr>
        <w:t xml:space="preserve">للدولوميت </w:t>
      </w:r>
      <w:r>
        <w:rPr>
          <w:sz w:val="27"/>
          <w:szCs w:val="27"/>
          <w:rtl/>
        </w:rPr>
        <w:t xml:space="preserve">= 1.541% </w:t>
      </w:r>
    </w:p>
    <w:p w:rsidR="00000000" w:rsidRDefault="007A22D0">
      <w:pPr>
        <w:pStyle w:val="western"/>
        <w:numPr>
          <w:ilvl w:val="0"/>
          <w:numId w:val="24"/>
        </w:numPr>
        <w:divId w:val="1733313370"/>
        <w:rPr>
          <w:rtl/>
        </w:rPr>
      </w:pPr>
      <w:r>
        <w:rPr>
          <w:rFonts w:cs="Simplified Arabic" w:hint="cs"/>
          <w:sz w:val="27"/>
          <w:szCs w:val="27"/>
          <w:rtl/>
        </w:rPr>
        <w:t xml:space="preserve">معامل التهشيم للزلط </w:t>
      </w:r>
      <w:r>
        <w:rPr>
          <w:sz w:val="27"/>
          <w:szCs w:val="27"/>
          <w:rtl/>
        </w:rPr>
        <w:t>: 12.85%</w:t>
      </w:r>
    </w:p>
    <w:p w:rsidR="00000000" w:rsidRDefault="007A22D0">
      <w:pPr>
        <w:pStyle w:val="western"/>
        <w:numPr>
          <w:ilvl w:val="0"/>
          <w:numId w:val="24"/>
        </w:numPr>
        <w:divId w:val="1733313370"/>
        <w:rPr>
          <w:rtl/>
        </w:rPr>
      </w:pPr>
      <w:r>
        <w:rPr>
          <w:rFonts w:cs="Simplified Arabic" w:hint="cs"/>
          <w:sz w:val="27"/>
          <w:szCs w:val="27"/>
          <w:rtl/>
        </w:rPr>
        <w:t xml:space="preserve">معامل البرى </w:t>
      </w:r>
      <w:r>
        <w:rPr>
          <w:sz w:val="27"/>
          <w:szCs w:val="27"/>
          <w:rtl/>
        </w:rPr>
        <w:t xml:space="preserve">: 28.34% </w:t>
      </w:r>
    </w:p>
    <w:p w:rsidR="00000000" w:rsidRDefault="007A22D0">
      <w:pPr>
        <w:pStyle w:val="western"/>
        <w:ind w:right="547"/>
        <w:divId w:val="1733313370"/>
        <w:rPr>
          <w:rtl/>
        </w:rPr>
      </w:pPr>
    </w:p>
    <w:p w:rsidR="00000000" w:rsidRDefault="007A22D0">
      <w:pPr>
        <w:pStyle w:val="western"/>
        <w:numPr>
          <w:ilvl w:val="0"/>
          <w:numId w:val="25"/>
        </w:numPr>
        <w:divId w:val="1733313370"/>
        <w:rPr>
          <w:b w:val="0"/>
          <w:bCs w:val="0"/>
          <w:rtl/>
        </w:rPr>
      </w:pPr>
      <w:r>
        <w:rPr>
          <w:rFonts w:ascii="PT Bold Heading" w:hAnsi="PT Bold Heading" w:hint="cs"/>
          <w:sz w:val="40"/>
          <w:szCs w:val="40"/>
          <w:u w:val="single"/>
          <w:rtl/>
          <w:lang w:bidi="ar-EG"/>
        </w:rPr>
        <w:t>الماء</w:t>
      </w:r>
      <w:r>
        <w:rPr>
          <w:sz w:val="40"/>
          <w:szCs w:val="40"/>
          <w:rtl/>
        </w:rPr>
        <w:t>:</w:t>
      </w:r>
    </w:p>
    <w:p w:rsidR="00000000" w:rsidRDefault="007A22D0">
      <w:pPr>
        <w:pStyle w:val="western"/>
        <w:ind w:right="187"/>
        <w:divId w:val="1733313370"/>
        <w:rPr>
          <w:rtl/>
        </w:rPr>
      </w:pPr>
    </w:p>
    <w:p w:rsidR="00000000" w:rsidRDefault="007A22D0">
      <w:pPr>
        <w:pStyle w:val="western"/>
        <w:numPr>
          <w:ilvl w:val="0"/>
          <w:numId w:val="26"/>
        </w:numPr>
        <w:divId w:val="1733313370"/>
        <w:rPr>
          <w:rtl/>
        </w:rPr>
      </w:pPr>
      <w:r>
        <w:rPr>
          <w:rFonts w:cs="Simplified Arabic" w:hint="cs"/>
          <w:sz w:val="27"/>
          <w:szCs w:val="27"/>
          <w:rtl/>
        </w:rPr>
        <w:lastRenderedPageBreak/>
        <w:t xml:space="preserve">يكون الماء المستخدم فى خلطة الخرسانة نظيفا وخاليا من المواد </w:t>
      </w:r>
      <w:r>
        <w:rPr>
          <w:rFonts w:cs="Simplified Arabic" w:hint="cs"/>
          <w:sz w:val="27"/>
          <w:szCs w:val="27"/>
          <w:rtl/>
        </w:rPr>
        <w:t xml:space="preserve">الضارة مثل الزيت والأحماض والمواد العضوية و أى مواد قد تؤثر تاثيرا متلفا على الخرسانة أو حديد التسليح </w:t>
      </w:r>
      <w:r>
        <w:rPr>
          <w:sz w:val="27"/>
          <w:szCs w:val="27"/>
          <w:rtl/>
        </w:rPr>
        <w:t>.</w:t>
      </w:r>
    </w:p>
    <w:p w:rsidR="00000000" w:rsidRDefault="007A22D0">
      <w:pPr>
        <w:pStyle w:val="western"/>
        <w:numPr>
          <w:ilvl w:val="0"/>
          <w:numId w:val="26"/>
        </w:numPr>
        <w:divId w:val="1733313370"/>
        <w:rPr>
          <w:b w:val="0"/>
          <w:bCs w:val="0"/>
          <w:rtl/>
        </w:rPr>
      </w:pPr>
      <w:r>
        <w:rPr>
          <w:rFonts w:cs="Simplified Arabic" w:hint="cs"/>
          <w:sz w:val="27"/>
          <w:szCs w:val="27"/>
          <w:rtl/>
        </w:rPr>
        <w:t xml:space="preserve">لايقل الأس الهيدروجينى لماء الخلط عن </w:t>
      </w:r>
      <w:r>
        <w:rPr>
          <w:sz w:val="27"/>
          <w:szCs w:val="27"/>
          <w:rtl/>
        </w:rPr>
        <w:t>7</w:t>
      </w:r>
      <w:r>
        <w:rPr>
          <w:b w:val="0"/>
          <w:bCs w:val="0"/>
          <w:sz w:val="27"/>
          <w:szCs w:val="27"/>
          <w:rtl/>
        </w:rPr>
        <w:t xml:space="preserve"> </w:t>
      </w:r>
      <w:r>
        <w:rPr>
          <w:sz w:val="27"/>
          <w:szCs w:val="27"/>
          <w:rtl/>
        </w:rPr>
        <w:t>.</w:t>
      </w:r>
    </w:p>
    <w:p w:rsidR="00000000" w:rsidRDefault="007A22D0">
      <w:pPr>
        <w:pStyle w:val="western"/>
        <w:numPr>
          <w:ilvl w:val="0"/>
          <w:numId w:val="26"/>
        </w:numPr>
        <w:divId w:val="1733313370"/>
        <w:rPr>
          <w:b w:val="0"/>
          <w:bCs w:val="0"/>
          <w:rtl/>
        </w:rPr>
      </w:pPr>
      <w:r>
        <w:rPr>
          <w:rFonts w:cs="Simplified Arabic" w:hint="cs"/>
          <w:sz w:val="27"/>
          <w:szCs w:val="27"/>
          <w:rtl/>
        </w:rPr>
        <w:t xml:space="preserve">يعتبر الماء الصالح للشرب صالح للإستخدام فى خلط الخرسانة ذاتية الدمك </w:t>
      </w:r>
      <w:r>
        <w:rPr>
          <w:sz w:val="27"/>
          <w:szCs w:val="27"/>
          <w:u w:val="single"/>
          <w:rtl/>
        </w:rPr>
        <w:t>.</w:t>
      </w:r>
    </w:p>
    <w:p w:rsidR="00000000" w:rsidRDefault="007A22D0">
      <w:pPr>
        <w:pStyle w:val="western"/>
        <w:numPr>
          <w:ilvl w:val="0"/>
          <w:numId w:val="26"/>
        </w:numPr>
        <w:divId w:val="1733313370"/>
        <w:rPr>
          <w:rtl/>
        </w:rPr>
      </w:pPr>
      <w:r>
        <w:rPr>
          <w:rFonts w:cs="Simplified Arabic" w:hint="cs"/>
          <w:sz w:val="27"/>
          <w:szCs w:val="27"/>
          <w:rtl/>
        </w:rPr>
        <w:t>لا يسمح باستخدام ماء البحر فى خلط الخرسان</w:t>
      </w:r>
      <w:r>
        <w:rPr>
          <w:rFonts w:cs="Simplified Arabic" w:hint="cs"/>
          <w:sz w:val="27"/>
          <w:szCs w:val="27"/>
          <w:rtl/>
        </w:rPr>
        <w:t xml:space="preserve">ة ذاتية الدمك </w:t>
      </w:r>
      <w:r>
        <w:rPr>
          <w:sz w:val="27"/>
          <w:szCs w:val="27"/>
          <w:rtl/>
        </w:rPr>
        <w:t>.</w:t>
      </w:r>
    </w:p>
    <w:p w:rsidR="00000000" w:rsidRDefault="007A22D0">
      <w:pPr>
        <w:pStyle w:val="western"/>
        <w:ind w:right="547"/>
        <w:divId w:val="1733313370"/>
        <w:rPr>
          <w:rtl/>
        </w:rPr>
      </w:pPr>
    </w:p>
    <w:p w:rsidR="00000000" w:rsidRDefault="007A22D0">
      <w:pPr>
        <w:pStyle w:val="western"/>
        <w:numPr>
          <w:ilvl w:val="0"/>
          <w:numId w:val="27"/>
        </w:numPr>
        <w:divId w:val="1733313370"/>
        <w:rPr>
          <w:b w:val="0"/>
          <w:bCs w:val="0"/>
          <w:rtl/>
        </w:rPr>
      </w:pPr>
      <w:r>
        <w:rPr>
          <w:rFonts w:ascii="PT Bold Heading" w:hAnsi="PT Bold Heading" w:hint="cs"/>
          <w:sz w:val="40"/>
          <w:szCs w:val="40"/>
          <w:u w:val="single"/>
          <w:rtl/>
          <w:lang w:bidi="ar-EG"/>
        </w:rPr>
        <w:t>الإضافات</w:t>
      </w:r>
      <w:r>
        <w:rPr>
          <w:rFonts w:ascii="PT Bold Heading" w:hAnsi="PT Bold Heading" w:hint="cs"/>
          <w:sz w:val="40"/>
          <w:szCs w:val="40"/>
          <w:rtl/>
          <w:lang w:bidi="ar-EG"/>
        </w:rPr>
        <w:t xml:space="preserve"> </w:t>
      </w:r>
      <w:r>
        <w:rPr>
          <w:sz w:val="40"/>
          <w:szCs w:val="40"/>
          <w:rtl/>
        </w:rPr>
        <w:t>:</w:t>
      </w:r>
    </w:p>
    <w:p w:rsidR="00000000" w:rsidRDefault="007A22D0">
      <w:pPr>
        <w:pStyle w:val="western"/>
        <w:ind w:right="187"/>
        <w:divId w:val="1733313370"/>
        <w:rPr>
          <w:rtl/>
        </w:rPr>
      </w:pPr>
    </w:p>
    <w:p w:rsidR="00000000" w:rsidRDefault="007A22D0">
      <w:pPr>
        <w:pStyle w:val="western"/>
        <w:numPr>
          <w:ilvl w:val="0"/>
          <w:numId w:val="28"/>
        </w:numPr>
        <w:divId w:val="1733313370"/>
        <w:rPr>
          <w:b w:val="0"/>
          <w:bCs w:val="0"/>
          <w:rtl/>
        </w:rPr>
      </w:pPr>
      <w:r>
        <w:rPr>
          <w:rFonts w:cs="Simplified Arabic" w:hint="cs"/>
          <w:sz w:val="27"/>
          <w:szCs w:val="27"/>
          <w:rtl/>
        </w:rPr>
        <w:t xml:space="preserve">يجب ان تفى الإضافات بكافة المواصفات القياسية المصرية </w:t>
      </w:r>
      <w:r>
        <w:rPr>
          <w:sz w:val="27"/>
          <w:szCs w:val="27"/>
          <w:rtl/>
        </w:rPr>
        <w:t>0</w:t>
      </w:r>
    </w:p>
    <w:p w:rsidR="00000000" w:rsidRDefault="007A22D0">
      <w:pPr>
        <w:pStyle w:val="western"/>
        <w:numPr>
          <w:ilvl w:val="0"/>
          <w:numId w:val="28"/>
        </w:numPr>
        <w:divId w:val="1733313370"/>
        <w:rPr>
          <w:b w:val="0"/>
          <w:bCs w:val="0"/>
          <w:rtl/>
        </w:rPr>
      </w:pPr>
      <w:r>
        <w:rPr>
          <w:rFonts w:cs="Simplified Arabic" w:hint="cs"/>
          <w:sz w:val="27"/>
          <w:szCs w:val="27"/>
          <w:rtl/>
        </w:rPr>
        <w:t xml:space="preserve">يجب ألا تؤثر الإضافات تأثيرا ضارا على الخرسانة أو صلب التسليح وبخاصة مدى تحملها مع الزمن </w:t>
      </w:r>
      <w:r>
        <w:rPr>
          <w:sz w:val="27"/>
          <w:szCs w:val="27"/>
          <w:rtl/>
        </w:rPr>
        <w:t xml:space="preserve">. </w:t>
      </w:r>
    </w:p>
    <w:p w:rsidR="00000000" w:rsidRDefault="007A22D0">
      <w:pPr>
        <w:pStyle w:val="western"/>
        <w:ind w:right="547"/>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sz w:val="48"/>
          <w:szCs w:val="48"/>
          <w:rtl/>
        </w:rPr>
        <w:t xml:space="preserve">5-6 </w:t>
      </w:r>
      <w:r>
        <w:rPr>
          <w:rFonts w:ascii="PT Bold Heading" w:hAnsi="PT Bold Heading" w:hint="cs"/>
          <w:sz w:val="48"/>
          <w:szCs w:val="48"/>
          <w:u w:val="single"/>
          <w:rtl/>
        </w:rPr>
        <w:t>إختبارات الخرسانة الطازجة</w:t>
      </w:r>
      <w:r>
        <w:rPr>
          <w:rFonts w:ascii="PT Bold Heading" w:hAnsi="PT Bold Heading" w:hint="cs"/>
          <w:sz w:val="48"/>
          <w:szCs w:val="48"/>
          <w:rtl/>
        </w:rPr>
        <w:t xml:space="preserve"> </w:t>
      </w:r>
    </w:p>
    <w:p w:rsidR="00000000" w:rsidRDefault="007A22D0">
      <w:pPr>
        <w:pStyle w:val="western"/>
        <w:divId w:val="1733313370"/>
        <w:rPr>
          <w:rtl/>
        </w:rPr>
      </w:pPr>
    </w:p>
    <w:tbl>
      <w:tblPr>
        <w:bidiVisual/>
        <w:tblW w:w="8370" w:type="dxa"/>
        <w:jc w:val="center"/>
        <w:tblCellSpacing w:w="7" w:type="dxa"/>
        <w:tblBorders>
          <w:top w:val="outset" w:sz="6" w:space="0" w:color="C0C0C0"/>
          <w:left w:val="outset" w:sz="6" w:space="0" w:color="C0C0C0"/>
          <w:bottom w:val="outset" w:sz="6" w:space="0" w:color="C0C0C0"/>
          <w:right w:val="outset" w:sz="6" w:space="0" w:color="C0C0C0"/>
        </w:tblBorders>
        <w:tblCellMar>
          <w:top w:w="105" w:type="dxa"/>
          <w:left w:w="105" w:type="dxa"/>
          <w:bottom w:w="105" w:type="dxa"/>
          <w:right w:w="105" w:type="dxa"/>
        </w:tblCellMar>
        <w:tblLook w:val="04A0" w:firstRow="1" w:lastRow="0" w:firstColumn="1" w:lastColumn="0" w:noHBand="0" w:noVBand="1"/>
      </w:tblPr>
      <w:tblGrid>
        <w:gridCol w:w="5958"/>
        <w:gridCol w:w="2412"/>
      </w:tblGrid>
      <w:tr w:rsidR="00000000">
        <w:trPr>
          <w:divId w:val="1733313370"/>
          <w:trHeight w:val="120"/>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PT Bold Heading" w:hAnsi="PT Bold Heading" w:hint="cs"/>
                <w:sz w:val="36"/>
                <w:szCs w:val="36"/>
                <w:rtl/>
              </w:rPr>
              <w:t>الاختبار</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PT Bold Heading" w:hAnsi="PT Bold Heading" w:hint="cs"/>
                <w:sz w:val="36"/>
                <w:szCs w:val="36"/>
                <w:rtl/>
              </w:rPr>
              <w:t>الخاصية</w:t>
            </w:r>
          </w:p>
        </w:tc>
      </w:tr>
      <w:tr w:rsidR="00000000">
        <w:trPr>
          <w:divId w:val="1733313370"/>
          <w:trHeight w:val="180"/>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80" w:lineRule="atLeast"/>
              <w:rPr>
                <w:b w:val="0"/>
                <w:bCs w:val="0"/>
              </w:rPr>
            </w:pPr>
            <w:r>
              <w:rPr>
                <w:rFonts w:hint="cs"/>
                <w:sz w:val="27"/>
                <w:szCs w:val="27"/>
                <w:rtl/>
              </w:rPr>
              <w:t xml:space="preserve">انسياب مخروط الهبوط </w:t>
            </w:r>
            <w:r>
              <w:rPr>
                <w:sz w:val="27"/>
                <w:szCs w:val="27"/>
                <w:rtl/>
              </w:rPr>
              <w:t>(</w:t>
            </w:r>
            <w:r>
              <w:rPr>
                <w:sz w:val="27"/>
                <w:szCs w:val="27"/>
              </w:rPr>
              <w:t>slump flow</w:t>
            </w:r>
            <w:r>
              <w:rPr>
                <w:sz w:val="27"/>
                <w:szCs w:val="27"/>
                <w:rtl/>
              </w:rPr>
              <w:t xml:space="preserve">)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80" w:lineRule="atLeast"/>
            </w:pPr>
            <w:r>
              <w:rPr>
                <w:rFonts w:hint="cs"/>
                <w:sz w:val="27"/>
                <w:szCs w:val="27"/>
                <w:rtl/>
              </w:rPr>
              <w:t>قدرة الملء</w:t>
            </w:r>
          </w:p>
        </w:tc>
      </w:tr>
      <w:tr w:rsidR="00000000">
        <w:trPr>
          <w:divId w:val="1733313370"/>
          <w:trHeight w:val="180"/>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80" w:lineRule="atLeast"/>
              <w:rPr>
                <w:b w:val="0"/>
                <w:bCs w:val="0"/>
              </w:rPr>
            </w:pPr>
            <w:r>
              <w:rPr>
                <w:rFonts w:hint="cs"/>
                <w:sz w:val="27"/>
                <w:szCs w:val="27"/>
                <w:rtl/>
              </w:rPr>
              <w:t xml:space="preserve">زمن وصول قطر انسياب مخروط الهبوط إلى </w:t>
            </w:r>
            <w:r>
              <w:rPr>
                <w:sz w:val="27"/>
                <w:szCs w:val="27"/>
                <w:rtl/>
              </w:rPr>
              <w:t>50</w:t>
            </w:r>
            <w:r>
              <w:rPr>
                <w:rFonts w:hint="cs"/>
                <w:sz w:val="27"/>
                <w:szCs w:val="27"/>
                <w:rtl/>
              </w:rPr>
              <w:t xml:space="preserve">سم </w:t>
            </w:r>
            <w:r>
              <w:rPr>
                <w:sz w:val="27"/>
                <w:szCs w:val="27"/>
                <w:rtl/>
              </w:rPr>
              <w:t>(</w:t>
            </w:r>
            <w:r>
              <w:rPr>
                <w:sz w:val="27"/>
                <w:szCs w:val="27"/>
              </w:rPr>
              <w:t>T 50</w:t>
            </w:r>
            <w:r>
              <w:rPr>
                <w:sz w:val="27"/>
                <w:szCs w:val="27"/>
                <w:rtl/>
              </w:rPr>
              <w:t xml:space="preserve">)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80" w:lineRule="atLeast"/>
            </w:pPr>
            <w:r>
              <w:rPr>
                <w:rFonts w:hint="cs"/>
                <w:sz w:val="27"/>
                <w:szCs w:val="27"/>
                <w:rtl/>
              </w:rPr>
              <w:t>قدرة الملء</w:t>
            </w:r>
          </w:p>
        </w:tc>
      </w:tr>
      <w:tr w:rsidR="00000000">
        <w:trPr>
          <w:divId w:val="1733313370"/>
          <w:trHeight w:val="195"/>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95" w:lineRule="atLeast"/>
              <w:rPr>
                <w:b w:val="0"/>
                <w:bCs w:val="0"/>
              </w:rPr>
            </w:pPr>
            <w:r>
              <w:rPr>
                <w:rFonts w:hint="cs"/>
                <w:sz w:val="27"/>
                <w:szCs w:val="27"/>
                <w:rtl/>
              </w:rPr>
              <w:t xml:space="preserve">الحلقة ذات القوائم </w:t>
            </w:r>
            <w:r>
              <w:rPr>
                <w:sz w:val="27"/>
                <w:szCs w:val="27"/>
                <w:rtl/>
              </w:rPr>
              <w:t xml:space="preserve">( </w:t>
            </w:r>
            <w:r>
              <w:rPr>
                <w:sz w:val="27"/>
                <w:szCs w:val="27"/>
              </w:rPr>
              <w:t>j – Ring</w:t>
            </w:r>
            <w:r>
              <w:rPr>
                <w:sz w:val="27"/>
                <w:szCs w:val="27"/>
                <w:rtl/>
              </w:rPr>
              <w:t xml:space="preserve"> )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95" w:lineRule="atLeast"/>
            </w:pPr>
            <w:r>
              <w:rPr>
                <w:rFonts w:hint="cs"/>
                <w:sz w:val="27"/>
                <w:szCs w:val="27"/>
                <w:rtl/>
              </w:rPr>
              <w:t>قدرة المرور</w:t>
            </w:r>
          </w:p>
        </w:tc>
      </w:tr>
      <w:tr w:rsidR="00000000">
        <w:trPr>
          <w:divId w:val="1733313370"/>
          <w:trHeight w:val="135"/>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rPr>
                <w:b w:val="0"/>
                <w:bCs w:val="0"/>
              </w:rPr>
            </w:pPr>
            <w:r>
              <w:rPr>
                <w:rFonts w:hint="cs"/>
                <w:sz w:val="27"/>
                <w:szCs w:val="27"/>
                <w:rtl/>
              </w:rPr>
              <w:t>القمع على شك</w:t>
            </w:r>
            <w:r>
              <w:rPr>
                <w:rFonts w:hint="cs"/>
                <w:sz w:val="27"/>
                <w:szCs w:val="27"/>
                <w:rtl/>
                <w:lang w:bidi="ar-EG"/>
              </w:rPr>
              <w:t xml:space="preserve"> </w:t>
            </w:r>
            <w:r>
              <w:rPr>
                <w:sz w:val="27"/>
                <w:szCs w:val="27"/>
              </w:rPr>
              <w:t>V</w:t>
            </w:r>
            <w:r>
              <w:rPr>
                <w:sz w:val="27"/>
                <w:szCs w:val="27"/>
                <w:rtl/>
              </w:rPr>
              <w:t xml:space="preserve"> (</w:t>
            </w:r>
            <w:r>
              <w:rPr>
                <w:sz w:val="27"/>
                <w:szCs w:val="27"/>
              </w:rPr>
              <w:t>V – Funnel</w:t>
            </w:r>
            <w:r>
              <w:rPr>
                <w:sz w:val="27"/>
                <w:szCs w:val="27"/>
                <w:rtl/>
              </w:rPr>
              <w:t xml:space="preserve"> )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pPr>
            <w:r>
              <w:rPr>
                <w:rFonts w:hint="cs"/>
                <w:sz w:val="27"/>
                <w:szCs w:val="27"/>
                <w:rtl/>
              </w:rPr>
              <w:t>قدرة الملء</w:t>
            </w:r>
          </w:p>
        </w:tc>
      </w:tr>
      <w:tr w:rsidR="00000000">
        <w:trPr>
          <w:divId w:val="1733313370"/>
          <w:trHeight w:val="195"/>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95" w:lineRule="atLeast"/>
              <w:rPr>
                <w:b w:val="0"/>
                <w:bCs w:val="0"/>
              </w:rPr>
            </w:pPr>
            <w:r>
              <w:rPr>
                <w:rFonts w:hint="cs"/>
                <w:sz w:val="27"/>
                <w:szCs w:val="27"/>
                <w:rtl/>
              </w:rPr>
              <w:t xml:space="preserve">القمع على شكل </w:t>
            </w:r>
            <w:r>
              <w:rPr>
                <w:sz w:val="27"/>
                <w:szCs w:val="27"/>
              </w:rPr>
              <w:t>V</w:t>
            </w:r>
            <w:r>
              <w:rPr>
                <w:sz w:val="27"/>
                <w:szCs w:val="27"/>
                <w:rtl/>
              </w:rPr>
              <w:t xml:space="preserve"> </w:t>
            </w:r>
            <w:r>
              <w:rPr>
                <w:sz w:val="27"/>
                <w:szCs w:val="27"/>
                <w:rtl/>
              </w:rPr>
              <w:t xml:space="preserve">( </w:t>
            </w:r>
            <w:r>
              <w:rPr>
                <w:sz w:val="27"/>
                <w:szCs w:val="27"/>
              </w:rPr>
              <w:t>V – Funnel at T 5 Min</w:t>
            </w:r>
            <w:r>
              <w:rPr>
                <w:sz w:val="27"/>
                <w:szCs w:val="27"/>
                <w:rtl/>
              </w:rPr>
              <w:t xml:space="preserve"> )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95" w:lineRule="atLeast"/>
            </w:pPr>
            <w:r>
              <w:rPr>
                <w:rFonts w:hint="cs"/>
                <w:sz w:val="27"/>
                <w:szCs w:val="27"/>
                <w:rtl/>
              </w:rPr>
              <w:t>مقاومة الانفصال الحبيبى</w:t>
            </w:r>
          </w:p>
        </w:tc>
      </w:tr>
      <w:tr w:rsidR="00000000">
        <w:trPr>
          <w:divId w:val="1733313370"/>
          <w:trHeight w:val="90"/>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90" w:lineRule="atLeast"/>
              <w:rPr>
                <w:b w:val="0"/>
                <w:bCs w:val="0"/>
              </w:rPr>
            </w:pPr>
            <w:r>
              <w:rPr>
                <w:rFonts w:hint="cs"/>
                <w:sz w:val="27"/>
                <w:szCs w:val="27"/>
                <w:rtl/>
              </w:rPr>
              <w:t xml:space="preserve">صندوق الاختبار على شكل </w:t>
            </w:r>
            <w:r>
              <w:rPr>
                <w:sz w:val="27"/>
                <w:szCs w:val="27"/>
              </w:rPr>
              <w:t>L</w:t>
            </w:r>
            <w:r>
              <w:rPr>
                <w:sz w:val="27"/>
                <w:szCs w:val="27"/>
                <w:rtl/>
              </w:rPr>
              <w:t xml:space="preserve"> ( </w:t>
            </w:r>
            <w:r>
              <w:rPr>
                <w:sz w:val="27"/>
                <w:szCs w:val="27"/>
              </w:rPr>
              <w:t>L – Box</w:t>
            </w:r>
            <w:r>
              <w:rPr>
                <w:sz w:val="27"/>
                <w:szCs w:val="27"/>
                <w:rtl/>
              </w:rPr>
              <w:t xml:space="preserve"> )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90" w:lineRule="atLeast"/>
            </w:pPr>
            <w:r>
              <w:rPr>
                <w:rFonts w:hint="cs"/>
                <w:sz w:val="27"/>
                <w:szCs w:val="27"/>
                <w:rtl/>
              </w:rPr>
              <w:t>قدرة المرور</w:t>
            </w:r>
          </w:p>
        </w:tc>
      </w:tr>
      <w:tr w:rsidR="00000000">
        <w:trPr>
          <w:divId w:val="1733313370"/>
          <w:trHeight w:val="105"/>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05" w:lineRule="atLeast"/>
              <w:rPr>
                <w:b w:val="0"/>
                <w:bCs w:val="0"/>
              </w:rPr>
            </w:pPr>
            <w:r>
              <w:rPr>
                <w:rFonts w:hint="cs"/>
                <w:sz w:val="27"/>
                <w:szCs w:val="27"/>
                <w:rtl/>
              </w:rPr>
              <w:t xml:space="preserve">صندوق الاختبار على شكل </w:t>
            </w:r>
            <w:r>
              <w:rPr>
                <w:sz w:val="27"/>
                <w:szCs w:val="27"/>
              </w:rPr>
              <w:t>U</w:t>
            </w:r>
            <w:r>
              <w:rPr>
                <w:sz w:val="27"/>
                <w:szCs w:val="27"/>
                <w:rtl/>
              </w:rPr>
              <w:t xml:space="preserve"> ( </w:t>
            </w:r>
            <w:r>
              <w:rPr>
                <w:sz w:val="27"/>
                <w:szCs w:val="27"/>
              </w:rPr>
              <w:t>U – Box</w:t>
            </w:r>
            <w:r>
              <w:rPr>
                <w:sz w:val="27"/>
                <w:szCs w:val="27"/>
                <w:rtl/>
              </w:rPr>
              <w:t xml:space="preserve"> )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05" w:lineRule="atLeast"/>
            </w:pPr>
            <w:r>
              <w:rPr>
                <w:rFonts w:hint="cs"/>
                <w:sz w:val="27"/>
                <w:szCs w:val="27"/>
                <w:rtl/>
              </w:rPr>
              <w:t>قدرة المرور</w:t>
            </w:r>
          </w:p>
        </w:tc>
      </w:tr>
      <w:tr w:rsidR="00000000">
        <w:trPr>
          <w:divId w:val="1733313370"/>
          <w:trHeight w:val="120"/>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rPr>
                <w:b w:val="0"/>
                <w:bCs w:val="0"/>
              </w:rPr>
            </w:pPr>
            <w:r>
              <w:rPr>
                <w:rFonts w:hint="cs"/>
                <w:sz w:val="27"/>
                <w:szCs w:val="27"/>
                <w:rtl/>
              </w:rPr>
              <w:t xml:space="preserve">صندوق الملء </w:t>
            </w:r>
            <w:r>
              <w:rPr>
                <w:sz w:val="27"/>
                <w:szCs w:val="27"/>
                <w:rtl/>
              </w:rPr>
              <w:t xml:space="preserve">( </w:t>
            </w:r>
            <w:r>
              <w:rPr>
                <w:sz w:val="27"/>
                <w:szCs w:val="27"/>
              </w:rPr>
              <w:t>Fill</w:t>
            </w:r>
            <w:r>
              <w:rPr>
                <w:sz w:val="27"/>
                <w:szCs w:val="27"/>
                <w:rtl/>
              </w:rPr>
              <w:t xml:space="preserve"> – </w:t>
            </w:r>
            <w:r>
              <w:rPr>
                <w:sz w:val="27"/>
                <w:szCs w:val="27"/>
              </w:rPr>
              <w:t>Box</w:t>
            </w:r>
            <w:r>
              <w:rPr>
                <w:sz w:val="27"/>
                <w:szCs w:val="27"/>
                <w:rtl/>
              </w:rPr>
              <w:t xml:space="preserve"> )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hint="cs"/>
                <w:sz w:val="27"/>
                <w:szCs w:val="27"/>
                <w:rtl/>
              </w:rPr>
              <w:t>قدرة المرور</w:t>
            </w:r>
          </w:p>
        </w:tc>
      </w:tr>
      <w:tr w:rsidR="00000000">
        <w:trPr>
          <w:divId w:val="1733313370"/>
          <w:trHeight w:val="255"/>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255" w:lineRule="atLeast"/>
              <w:rPr>
                <w:b w:val="0"/>
                <w:bCs w:val="0"/>
              </w:rPr>
            </w:pPr>
            <w:r>
              <w:rPr>
                <w:rFonts w:hint="cs"/>
                <w:sz w:val="27"/>
                <w:szCs w:val="27"/>
                <w:rtl/>
              </w:rPr>
              <w:t xml:space="preserve">الاتزان على منخل </w:t>
            </w:r>
            <w:r>
              <w:rPr>
                <w:sz w:val="27"/>
                <w:szCs w:val="27"/>
                <w:rtl/>
              </w:rPr>
              <w:t xml:space="preserve">5 </w:t>
            </w:r>
            <w:r>
              <w:rPr>
                <w:rFonts w:hint="cs"/>
                <w:sz w:val="27"/>
                <w:szCs w:val="27"/>
                <w:rtl/>
              </w:rPr>
              <w:t xml:space="preserve">مم </w:t>
            </w:r>
            <w:r>
              <w:rPr>
                <w:sz w:val="27"/>
                <w:szCs w:val="27"/>
                <w:rtl/>
              </w:rPr>
              <w:t xml:space="preserve">( </w:t>
            </w:r>
            <w:r>
              <w:rPr>
                <w:sz w:val="27"/>
                <w:szCs w:val="27"/>
              </w:rPr>
              <w:t>GTM Screen Stability test</w:t>
            </w:r>
            <w:r>
              <w:rPr>
                <w:sz w:val="27"/>
                <w:szCs w:val="27"/>
                <w:rtl/>
              </w:rPr>
              <w:t xml:space="preserve">)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255" w:lineRule="atLeast"/>
            </w:pPr>
            <w:r>
              <w:rPr>
                <w:rFonts w:hint="cs"/>
                <w:sz w:val="27"/>
                <w:szCs w:val="27"/>
                <w:rtl/>
              </w:rPr>
              <w:t>مقاومة الانفصال الحبيبى</w:t>
            </w:r>
          </w:p>
        </w:tc>
      </w:tr>
      <w:tr w:rsidR="00000000">
        <w:trPr>
          <w:divId w:val="1733313370"/>
          <w:tblCellSpacing w:w="7" w:type="dxa"/>
          <w:jc w:val="center"/>
        </w:trPr>
        <w:tc>
          <w:tcPr>
            <w:tcW w:w="562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rPr>
                <w:b w:val="0"/>
                <w:bCs w:val="0"/>
              </w:rPr>
            </w:pPr>
            <w:r>
              <w:rPr>
                <w:rFonts w:hint="cs"/>
                <w:sz w:val="27"/>
                <w:szCs w:val="27"/>
                <w:rtl/>
              </w:rPr>
              <w:t xml:space="preserve">زمن المرور من الفوهة </w:t>
            </w:r>
            <w:r>
              <w:rPr>
                <w:sz w:val="27"/>
                <w:szCs w:val="27"/>
                <w:rtl/>
              </w:rPr>
              <w:t xml:space="preserve">( </w:t>
            </w:r>
            <w:r>
              <w:rPr>
                <w:rFonts w:hint="cs"/>
                <w:sz w:val="27"/>
                <w:szCs w:val="27"/>
                <w:rtl/>
              </w:rPr>
              <w:t xml:space="preserve">أورمت </w:t>
            </w:r>
            <w:r>
              <w:rPr>
                <w:sz w:val="27"/>
                <w:szCs w:val="27"/>
                <w:rtl/>
              </w:rPr>
              <w:t>) (</w:t>
            </w:r>
            <w:r>
              <w:rPr>
                <w:sz w:val="27"/>
                <w:szCs w:val="27"/>
              </w:rPr>
              <w:t>Orimet</w:t>
            </w:r>
            <w:r>
              <w:rPr>
                <w:sz w:val="27"/>
                <w:szCs w:val="27"/>
                <w:rtl/>
              </w:rPr>
              <w:t xml:space="preserve">) </w:t>
            </w:r>
          </w:p>
        </w:tc>
        <w:tc>
          <w:tcPr>
            <w:tcW w:w="22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pPr>
            <w:r>
              <w:rPr>
                <w:rFonts w:hint="cs"/>
                <w:sz w:val="27"/>
                <w:szCs w:val="27"/>
                <w:rtl/>
              </w:rPr>
              <w:t>قدرة الملء</w:t>
            </w:r>
          </w:p>
        </w:tc>
      </w:tr>
    </w:tbl>
    <w:p w:rsidR="00000000" w:rsidRDefault="007A22D0">
      <w:pPr>
        <w:pStyle w:val="western"/>
        <w:divId w:val="1733313370"/>
        <w:rPr>
          <w:rtl/>
        </w:rPr>
      </w:pPr>
    </w:p>
    <w:p w:rsidR="00000000" w:rsidRDefault="007A22D0">
      <w:pPr>
        <w:pStyle w:val="western"/>
        <w:divId w:val="1733313370"/>
        <w:rPr>
          <w:rtl/>
        </w:rPr>
      </w:pPr>
      <w:r>
        <w:rPr>
          <w:rFonts w:hint="cs"/>
          <w:sz w:val="27"/>
          <w:szCs w:val="27"/>
          <w:u w:val="single"/>
          <w:rtl/>
        </w:rPr>
        <w:t xml:space="preserve">جدول </w:t>
      </w:r>
      <w:r>
        <w:rPr>
          <w:sz w:val="27"/>
          <w:szCs w:val="27"/>
          <w:u w:val="single"/>
          <w:rtl/>
        </w:rPr>
        <w:t xml:space="preserve">(5-2) </w:t>
      </w:r>
      <w:r>
        <w:rPr>
          <w:rFonts w:hint="cs"/>
          <w:sz w:val="27"/>
          <w:szCs w:val="27"/>
          <w:u w:val="single"/>
          <w:rtl/>
        </w:rPr>
        <w:t>يمثل الإختبارات اللازمة للتأكد من خواص الخرسانة الطازجة</w:t>
      </w:r>
    </w:p>
    <w:p w:rsidR="00000000" w:rsidRDefault="007A22D0">
      <w:pPr>
        <w:pStyle w:val="western"/>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sz w:val="48"/>
          <w:szCs w:val="48"/>
          <w:rtl/>
        </w:rPr>
        <w:t xml:space="preserve">5-6-1 </w:t>
      </w:r>
      <w:r>
        <w:rPr>
          <w:rFonts w:ascii="PT Bold Heading" w:hAnsi="PT Bold Heading" w:hint="cs"/>
          <w:sz w:val="44"/>
          <w:szCs w:val="44"/>
          <w:u w:val="single"/>
          <w:rtl/>
        </w:rPr>
        <w:t xml:space="preserve">إختبار الإنسياب </w:t>
      </w:r>
      <w:r>
        <w:rPr>
          <w:sz w:val="44"/>
          <w:szCs w:val="44"/>
          <w:u w:val="single"/>
          <w:rtl/>
        </w:rPr>
        <w:t>(</w:t>
      </w:r>
      <w:r>
        <w:rPr>
          <w:sz w:val="44"/>
          <w:szCs w:val="44"/>
          <w:u w:val="single"/>
        </w:rPr>
        <w:t>Slump</w:t>
      </w:r>
      <w:r>
        <w:rPr>
          <w:sz w:val="44"/>
          <w:szCs w:val="44"/>
          <w:u w:val="single"/>
          <w:rtl/>
        </w:rPr>
        <w:t xml:space="preserve"> </w:t>
      </w:r>
      <w:r>
        <w:rPr>
          <w:sz w:val="44"/>
          <w:szCs w:val="44"/>
          <w:u w:val="single"/>
        </w:rPr>
        <w:t>Flow</w:t>
      </w:r>
      <w:r>
        <w:rPr>
          <w:sz w:val="44"/>
          <w:szCs w:val="44"/>
          <w:u w:val="single"/>
          <w:rtl/>
        </w:rPr>
        <w:t>)</w:t>
      </w:r>
    </w:p>
    <w:p w:rsidR="00000000" w:rsidRDefault="007A22D0">
      <w:pPr>
        <w:pStyle w:val="western"/>
        <w:divId w:val="1733313370"/>
        <w:rPr>
          <w:b w:val="0"/>
          <w:bCs w:val="0"/>
          <w:rtl/>
        </w:rPr>
      </w:pPr>
      <w:r>
        <w:rPr>
          <w:rFonts w:hint="cs"/>
          <w:sz w:val="27"/>
          <w:szCs w:val="27"/>
          <w:rtl/>
        </w:rPr>
        <w:t xml:space="preserve">وذلك لقياس الانسياب الحر فى حالة عدم وجود عوائق فى طريق الخرسانة </w:t>
      </w:r>
      <w:r>
        <w:rPr>
          <w:sz w:val="27"/>
          <w:szCs w:val="27"/>
          <w:rtl/>
        </w:rPr>
        <w:t xml:space="preserve">. </w:t>
      </w:r>
    </w:p>
    <w:p w:rsidR="00000000" w:rsidRDefault="007A22D0">
      <w:pPr>
        <w:pStyle w:val="western"/>
        <w:divId w:val="1733313370"/>
        <w:rPr>
          <w:b w:val="0"/>
          <w:bCs w:val="0"/>
          <w:rtl/>
        </w:rPr>
      </w:pPr>
      <w:r>
        <w:rPr>
          <w:rFonts w:ascii="PT Bold Heading" w:hAnsi="PT Bold Heading" w:hint="cs"/>
          <w:sz w:val="36"/>
          <w:szCs w:val="36"/>
          <w:u w:val="single"/>
          <w:rtl/>
        </w:rPr>
        <w:t>قالب الاختبار</w:t>
      </w:r>
      <w:r>
        <w:rPr>
          <w:rFonts w:ascii="PT Bold Heading" w:hAnsi="PT Bold Heading" w:hint="cs"/>
          <w:sz w:val="36"/>
          <w:szCs w:val="36"/>
          <w:rtl/>
        </w:rPr>
        <w:t xml:space="preserve"> </w:t>
      </w:r>
      <w:r>
        <w:rPr>
          <w:sz w:val="36"/>
          <w:szCs w:val="36"/>
          <w:rtl/>
        </w:rPr>
        <w:t>:</w:t>
      </w:r>
      <w:r>
        <w:rPr>
          <w:sz w:val="36"/>
          <w:szCs w:val="36"/>
          <w:u w:val="single"/>
          <w:rtl/>
        </w:rPr>
        <w:t xml:space="preserve"> </w:t>
      </w:r>
    </w:p>
    <w:p w:rsidR="00000000" w:rsidRDefault="007A22D0">
      <w:pPr>
        <w:pStyle w:val="western"/>
        <w:divId w:val="1733313370"/>
        <w:rPr>
          <w:b w:val="0"/>
          <w:bCs w:val="0"/>
          <w:rtl/>
        </w:rPr>
      </w:pPr>
      <w:r>
        <w:rPr>
          <w:rFonts w:hint="cs"/>
          <w:sz w:val="27"/>
          <w:szCs w:val="27"/>
          <w:rtl/>
        </w:rPr>
        <w:t xml:space="preserve">عبارة عن مخروط ناقص مصنوع من معدن متين مفتوح من أعلى وأسفل </w:t>
      </w:r>
    </w:p>
    <w:p w:rsidR="00000000" w:rsidRDefault="007A22D0">
      <w:pPr>
        <w:pStyle w:val="western"/>
        <w:divId w:val="1733313370"/>
        <w:rPr>
          <w:rtl/>
        </w:rPr>
      </w:pPr>
      <w:r>
        <w:rPr>
          <w:rFonts w:hint="cs"/>
          <w:sz w:val="27"/>
          <w:szCs w:val="27"/>
          <w:rtl/>
        </w:rPr>
        <w:t xml:space="preserve">قطر فتحته العليا </w:t>
      </w:r>
      <w:r>
        <w:rPr>
          <w:sz w:val="27"/>
          <w:szCs w:val="27"/>
          <w:rtl/>
        </w:rPr>
        <w:t xml:space="preserve">10 </w:t>
      </w:r>
      <w:r>
        <w:rPr>
          <w:rFonts w:hint="cs"/>
          <w:sz w:val="27"/>
          <w:szCs w:val="27"/>
          <w:rtl/>
        </w:rPr>
        <w:t xml:space="preserve">سم والسفلى </w:t>
      </w:r>
      <w:r>
        <w:rPr>
          <w:sz w:val="27"/>
          <w:szCs w:val="27"/>
          <w:rtl/>
        </w:rPr>
        <w:t xml:space="preserve">20 </w:t>
      </w:r>
      <w:r>
        <w:rPr>
          <w:rFonts w:hint="cs"/>
          <w:sz w:val="27"/>
          <w:szCs w:val="27"/>
          <w:rtl/>
        </w:rPr>
        <w:t xml:space="preserve">سم وارتفاعه </w:t>
      </w:r>
      <w:r>
        <w:rPr>
          <w:sz w:val="27"/>
          <w:szCs w:val="27"/>
          <w:rtl/>
        </w:rPr>
        <w:t xml:space="preserve">30 </w:t>
      </w:r>
      <w:r>
        <w:rPr>
          <w:rFonts w:hint="cs"/>
          <w:sz w:val="27"/>
          <w:szCs w:val="27"/>
          <w:rtl/>
        </w:rPr>
        <w:t xml:space="preserve">سم </w:t>
      </w:r>
      <w:r>
        <w:rPr>
          <w:sz w:val="27"/>
          <w:szCs w:val="27"/>
          <w:rtl/>
        </w:rPr>
        <w:t xml:space="preserve">. </w:t>
      </w:r>
    </w:p>
    <w:p w:rsidR="00000000" w:rsidRDefault="007A22D0">
      <w:pPr>
        <w:pStyle w:val="western"/>
        <w:divId w:val="1733313370"/>
        <w:rPr>
          <w:b w:val="0"/>
          <w:bCs w:val="0"/>
          <w:rtl/>
        </w:rPr>
      </w:pPr>
      <w:r>
        <w:rPr>
          <w:rFonts w:ascii="PT Bold Heading" w:hAnsi="PT Bold Heading" w:hint="cs"/>
          <w:sz w:val="36"/>
          <w:szCs w:val="36"/>
          <w:u w:val="single"/>
          <w:rtl/>
        </w:rPr>
        <w:t>م</w:t>
      </w:r>
      <w:r>
        <w:rPr>
          <w:noProof/>
          <w:rtl/>
        </w:rPr>
        <w:drawing>
          <wp:anchor distT="0" distB="0" distL="0" distR="0" simplePos="0" relativeHeight="251672576" behindDoc="0" locked="0" layoutInCell="1" allowOverlap="0">
            <wp:simplePos x="0" y="0"/>
            <wp:positionH relativeFrom="column">
              <wp:align>left</wp:align>
            </wp:positionH>
            <wp:positionV relativeFrom="line">
              <wp:posOffset>0</wp:posOffset>
            </wp:positionV>
            <wp:extent cx="485775" cy="485775"/>
            <wp:effectExtent l="0" t="0" r="9525" b="9525"/>
            <wp:wrapSquare wrapText="bothSides"/>
            <wp:docPr id="64" name="Picture 16" descr="http://dc343.4shared.com/doc/HpeObOha/preview_html_m67da0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dc343.4shared.com/doc/HpeObOha/preview_html_m67da0190.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5775" cy="4857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PT Bold Heading" w:hAnsi="PT Bold Heading" w:hint="cs"/>
          <w:sz w:val="36"/>
          <w:szCs w:val="36"/>
          <w:u w:val="single"/>
          <w:rtl/>
        </w:rPr>
        <w:t>لحوظة</w:t>
      </w:r>
      <w:r>
        <w:rPr>
          <w:rFonts w:ascii="PT Bold Heading" w:hAnsi="PT Bold Heading" w:hint="cs"/>
          <w:sz w:val="36"/>
          <w:szCs w:val="36"/>
          <w:rtl/>
        </w:rPr>
        <w:t xml:space="preserve"> </w:t>
      </w:r>
      <w:r>
        <w:rPr>
          <w:sz w:val="36"/>
          <w:szCs w:val="36"/>
          <w:rtl/>
        </w:rPr>
        <w:t>:</w:t>
      </w:r>
      <w:r>
        <w:rPr>
          <w:sz w:val="36"/>
          <w:szCs w:val="36"/>
          <w:u w:val="single"/>
          <w:rtl/>
        </w:rPr>
        <w:t xml:space="preserve"> </w:t>
      </w:r>
    </w:p>
    <w:p w:rsidR="00000000" w:rsidRDefault="007A22D0">
      <w:pPr>
        <w:pStyle w:val="western"/>
        <w:divId w:val="1733313370"/>
        <w:rPr>
          <w:rtl/>
        </w:rPr>
      </w:pPr>
      <w:r>
        <w:rPr>
          <w:rFonts w:hint="cs"/>
          <w:sz w:val="27"/>
          <w:szCs w:val="27"/>
          <w:rtl/>
        </w:rPr>
        <w:t xml:space="preserve">فى الخرسانة ذاتية </w:t>
      </w:r>
      <w:r>
        <w:rPr>
          <w:rFonts w:hint="cs"/>
          <w:sz w:val="27"/>
          <w:szCs w:val="27"/>
          <w:rtl/>
        </w:rPr>
        <w:t xml:space="preserve">الدمك لا نحتاج إلى قضيب الدمك أو وضع الخرسانة داخل </w:t>
      </w:r>
    </w:p>
    <w:p w:rsidR="00000000" w:rsidRDefault="007A22D0">
      <w:pPr>
        <w:pStyle w:val="western"/>
        <w:divId w:val="1733313370"/>
        <w:rPr>
          <w:rtl/>
        </w:rPr>
      </w:pPr>
      <w:r>
        <w:rPr>
          <w:rFonts w:hint="cs"/>
          <w:sz w:val="27"/>
          <w:szCs w:val="27"/>
          <w:rtl/>
        </w:rPr>
        <w:t xml:space="preserve">المخروط على طبقات لأنها تكون ذات انسيابية عالية </w:t>
      </w:r>
      <w:r>
        <w:rPr>
          <w:sz w:val="27"/>
          <w:szCs w:val="27"/>
          <w:rtl/>
        </w:rPr>
        <w:t xml:space="preserve">. </w:t>
      </w:r>
    </w:p>
    <w:p w:rsidR="00000000" w:rsidRDefault="007A22D0">
      <w:pPr>
        <w:pStyle w:val="western"/>
        <w:divId w:val="1733313370"/>
        <w:rPr>
          <w:b w:val="0"/>
          <w:bCs w:val="0"/>
          <w:rtl/>
        </w:rPr>
      </w:pPr>
      <w:r>
        <w:rPr>
          <w:rFonts w:ascii="PT Bold Heading" w:hAnsi="PT Bold Heading" w:hint="cs"/>
          <w:sz w:val="36"/>
          <w:szCs w:val="36"/>
          <w:u w:val="single"/>
          <w:rtl/>
        </w:rPr>
        <w:t>طريقة إجراء الاختبار</w:t>
      </w:r>
      <w:r>
        <w:rPr>
          <w:rFonts w:ascii="PT Bold Heading" w:hAnsi="PT Bold Heading" w:hint="cs"/>
          <w:sz w:val="36"/>
          <w:szCs w:val="36"/>
          <w:rtl/>
        </w:rPr>
        <w:t xml:space="preserve"> </w:t>
      </w:r>
      <w:r>
        <w:rPr>
          <w:sz w:val="36"/>
          <w:szCs w:val="36"/>
          <w:rtl/>
        </w:rPr>
        <w:t>:</w:t>
      </w:r>
      <w:r>
        <w:rPr>
          <w:sz w:val="36"/>
          <w:szCs w:val="36"/>
          <w:u w:val="single"/>
          <w:rtl/>
        </w:rPr>
        <w:t xml:space="preserve"> </w:t>
      </w:r>
    </w:p>
    <w:p w:rsidR="00000000" w:rsidRDefault="007A22D0">
      <w:pPr>
        <w:pStyle w:val="western"/>
        <w:divId w:val="1733313370"/>
        <w:rPr>
          <w:rtl/>
        </w:rPr>
      </w:pPr>
    </w:p>
    <w:p w:rsidR="00000000" w:rsidRDefault="007A22D0">
      <w:pPr>
        <w:pStyle w:val="western"/>
        <w:numPr>
          <w:ilvl w:val="0"/>
          <w:numId w:val="29"/>
        </w:numPr>
        <w:divId w:val="1733313370"/>
        <w:rPr>
          <w:rtl/>
        </w:rPr>
      </w:pPr>
      <w:r>
        <w:rPr>
          <w:rFonts w:hint="cs"/>
          <w:sz w:val="27"/>
          <w:szCs w:val="27"/>
          <w:rtl/>
        </w:rPr>
        <w:t xml:space="preserve">ينظف السطح الداخلى للقالب بحيث لا توجد به أى مواد عالقة </w:t>
      </w:r>
      <w:r>
        <w:rPr>
          <w:sz w:val="27"/>
          <w:szCs w:val="27"/>
          <w:rtl/>
        </w:rPr>
        <w:t>.</w:t>
      </w:r>
    </w:p>
    <w:p w:rsidR="00000000" w:rsidRDefault="007A22D0">
      <w:pPr>
        <w:pStyle w:val="western"/>
        <w:numPr>
          <w:ilvl w:val="0"/>
          <w:numId w:val="30"/>
        </w:numPr>
        <w:divId w:val="1733313370"/>
        <w:rPr>
          <w:rtl/>
        </w:rPr>
      </w:pPr>
      <w:r>
        <w:rPr>
          <w:rFonts w:hint="cs"/>
          <w:sz w:val="27"/>
          <w:szCs w:val="27"/>
          <w:rtl/>
        </w:rPr>
        <w:t xml:space="preserve">يوضع القالب على سطح أفقى أملس </w:t>
      </w:r>
      <w:r>
        <w:rPr>
          <w:sz w:val="27"/>
          <w:szCs w:val="27"/>
          <w:rtl/>
        </w:rPr>
        <w:t xml:space="preserve">. </w:t>
      </w:r>
    </w:p>
    <w:p w:rsidR="00000000" w:rsidRDefault="007A22D0">
      <w:pPr>
        <w:pStyle w:val="western"/>
        <w:numPr>
          <w:ilvl w:val="0"/>
          <w:numId w:val="30"/>
        </w:numPr>
        <w:divId w:val="1733313370"/>
        <w:rPr>
          <w:rtl/>
        </w:rPr>
      </w:pPr>
      <w:r>
        <w:rPr>
          <w:rFonts w:hint="cs"/>
          <w:sz w:val="27"/>
          <w:szCs w:val="27"/>
          <w:rtl/>
        </w:rPr>
        <w:t>يملأ القالب بالخرسانة حتى حافة القال</w:t>
      </w:r>
      <w:r>
        <w:rPr>
          <w:rFonts w:hint="cs"/>
          <w:sz w:val="27"/>
          <w:szCs w:val="27"/>
          <w:rtl/>
        </w:rPr>
        <w:t xml:space="preserve">ب مع تسوية السطح </w:t>
      </w:r>
      <w:r>
        <w:rPr>
          <w:sz w:val="27"/>
          <w:szCs w:val="27"/>
          <w:rtl/>
        </w:rPr>
        <w:t xml:space="preserve">. </w:t>
      </w:r>
    </w:p>
    <w:p w:rsidR="00000000" w:rsidRDefault="007A22D0">
      <w:pPr>
        <w:pStyle w:val="western"/>
        <w:numPr>
          <w:ilvl w:val="0"/>
          <w:numId w:val="30"/>
        </w:numPr>
        <w:divId w:val="1733313370"/>
        <w:rPr>
          <w:rtl/>
        </w:rPr>
      </w:pPr>
      <w:r>
        <w:rPr>
          <w:rFonts w:hint="cs"/>
          <w:sz w:val="27"/>
          <w:szCs w:val="27"/>
          <w:rtl/>
        </w:rPr>
        <w:t xml:space="preserve">يرفع القالب بعد ملئه مباشرة فى اتجاه رأسى ببطء وعناية </w:t>
      </w:r>
      <w:r>
        <w:rPr>
          <w:sz w:val="27"/>
          <w:szCs w:val="27"/>
          <w:rtl/>
        </w:rPr>
        <w:t>.</w:t>
      </w:r>
    </w:p>
    <w:p w:rsidR="00000000" w:rsidRDefault="007A22D0">
      <w:pPr>
        <w:pStyle w:val="western"/>
        <w:numPr>
          <w:ilvl w:val="0"/>
          <w:numId w:val="31"/>
        </w:numPr>
        <w:divId w:val="1733313370"/>
        <w:rPr>
          <w:b w:val="0"/>
          <w:bCs w:val="0"/>
          <w:rtl/>
        </w:rPr>
      </w:pPr>
      <w:r>
        <w:rPr>
          <w:rFonts w:hint="cs"/>
          <w:sz w:val="27"/>
          <w:szCs w:val="27"/>
          <w:rtl/>
        </w:rPr>
        <w:t>يقاس قطر الانسياب للخرسانة ويكون فى حدود</w:t>
      </w:r>
      <w:r>
        <w:rPr>
          <w:sz w:val="27"/>
          <w:szCs w:val="27"/>
          <w:rtl/>
        </w:rPr>
        <w:t xml:space="preserve">( 60 – 80 </w:t>
      </w:r>
      <w:r>
        <w:rPr>
          <w:rFonts w:hint="cs"/>
          <w:sz w:val="27"/>
          <w:szCs w:val="27"/>
          <w:rtl/>
        </w:rPr>
        <w:t>سم</w:t>
      </w:r>
      <w:r>
        <w:rPr>
          <w:sz w:val="27"/>
          <w:szCs w:val="27"/>
          <w:rtl/>
        </w:rPr>
        <w:t xml:space="preserve">) . </w:t>
      </w:r>
    </w:p>
    <w:p w:rsidR="00000000" w:rsidRDefault="007A22D0">
      <w:pPr>
        <w:pStyle w:val="western"/>
        <w:numPr>
          <w:ilvl w:val="0"/>
          <w:numId w:val="31"/>
        </w:numPr>
        <w:divId w:val="1733313370"/>
        <w:rPr>
          <w:b w:val="0"/>
          <w:bCs w:val="0"/>
          <w:rtl/>
        </w:rPr>
      </w:pPr>
      <w:r>
        <w:rPr>
          <w:rFonts w:hint="cs"/>
          <w:sz w:val="27"/>
          <w:szCs w:val="27"/>
          <w:rtl/>
        </w:rPr>
        <w:lastRenderedPageBreak/>
        <w:t xml:space="preserve">كما يقاس زمن وصول قطر الانسياب لمخروط الهبوط إلى </w:t>
      </w:r>
      <w:r>
        <w:rPr>
          <w:sz w:val="27"/>
          <w:szCs w:val="27"/>
          <w:rtl/>
        </w:rPr>
        <w:t>50</w:t>
      </w:r>
      <w:r>
        <w:rPr>
          <w:rFonts w:hint="cs"/>
          <w:sz w:val="27"/>
          <w:szCs w:val="27"/>
          <w:rtl/>
        </w:rPr>
        <w:t xml:space="preserve">سم </w:t>
      </w:r>
      <w:r>
        <w:rPr>
          <w:sz w:val="27"/>
          <w:szCs w:val="27"/>
          <w:rtl/>
        </w:rPr>
        <w:t>(</w:t>
      </w:r>
      <w:r>
        <w:rPr>
          <w:sz w:val="27"/>
          <w:szCs w:val="27"/>
        </w:rPr>
        <w:t>T 50</w:t>
      </w:r>
      <w:r>
        <w:rPr>
          <w:sz w:val="27"/>
          <w:szCs w:val="27"/>
          <w:rtl/>
        </w:rPr>
        <w:t xml:space="preserve"> ) </w:t>
      </w:r>
      <w:r>
        <w:rPr>
          <w:rFonts w:hint="cs"/>
          <w:sz w:val="27"/>
          <w:szCs w:val="27"/>
          <w:rtl/>
        </w:rPr>
        <w:t xml:space="preserve">والتي تتراوح بين </w:t>
      </w:r>
      <w:r>
        <w:rPr>
          <w:sz w:val="27"/>
          <w:szCs w:val="27"/>
          <w:rtl/>
        </w:rPr>
        <w:t xml:space="preserve">( 2 – 5 </w:t>
      </w:r>
      <w:r>
        <w:rPr>
          <w:rFonts w:hint="cs"/>
          <w:sz w:val="27"/>
          <w:szCs w:val="27"/>
          <w:rtl/>
        </w:rPr>
        <w:t xml:space="preserve">ثوانى </w:t>
      </w:r>
      <w:r>
        <w:rPr>
          <w:sz w:val="27"/>
          <w:szCs w:val="27"/>
          <w:rtl/>
        </w:rPr>
        <w:t>) .</w:t>
      </w:r>
    </w:p>
    <w:p w:rsidR="00000000" w:rsidRDefault="007A22D0">
      <w:pPr>
        <w:pStyle w:val="western"/>
        <w:ind w:right="360"/>
        <w:divId w:val="1733313370"/>
        <w:rPr>
          <w:rtl/>
        </w:rPr>
      </w:pPr>
    </w:p>
    <w:p w:rsidR="00000000" w:rsidRDefault="007A22D0">
      <w:pPr>
        <w:pStyle w:val="western"/>
        <w:ind w:right="360"/>
        <w:divId w:val="1733313370"/>
        <w:rPr>
          <w:rtl/>
        </w:rPr>
      </w:pPr>
    </w:p>
    <w:p w:rsidR="00000000" w:rsidRDefault="007A22D0">
      <w:pPr>
        <w:pStyle w:val="western"/>
        <w:ind w:right="-518"/>
        <w:divId w:val="1733313370"/>
        <w:rPr>
          <w:b w:val="0"/>
          <w:bCs w:val="0"/>
          <w:rtl/>
        </w:rPr>
      </w:pPr>
      <w:r>
        <w:rPr>
          <w:b w:val="0"/>
          <w:bCs w:val="0"/>
          <w:noProof/>
        </w:rPr>
        <w:drawing>
          <wp:inline distT="0" distB="0" distL="0" distR="0">
            <wp:extent cx="2600325" cy="2400300"/>
            <wp:effectExtent l="0" t="0" r="9525" b="0"/>
            <wp:docPr id="2" name="Picture 2" descr="http://dc343.4shared.com/doc/HpeObOha/preview_html_m3b5f6ec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dc343.4shared.com/doc/HpeObOha/preview_html_m3b5f6ec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00325" cy="2400300"/>
                    </a:xfrm>
                    <a:prstGeom prst="rect">
                      <a:avLst/>
                    </a:prstGeom>
                    <a:noFill/>
                    <a:ln>
                      <a:noFill/>
                    </a:ln>
                  </pic:spPr>
                </pic:pic>
              </a:graphicData>
            </a:graphic>
          </wp:inline>
        </w:drawing>
      </w:r>
      <w:r>
        <w:rPr>
          <w:b w:val="0"/>
          <w:bCs w:val="0"/>
          <w:noProof/>
        </w:rPr>
        <w:drawing>
          <wp:inline distT="0" distB="0" distL="0" distR="0">
            <wp:extent cx="2543175" cy="2438400"/>
            <wp:effectExtent l="0" t="0" r="9525" b="0"/>
            <wp:docPr id="3" name="Picture 3" descr="http://dc343.4shared.com/doc/HpeObOha/preview_html_70822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c343.4shared.com/doc/HpeObOha/preview_html_70822197.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43175" cy="243840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rtl/>
        </w:rPr>
      </w:pPr>
      <w:r>
        <w:rPr>
          <w:rFonts w:cs="Arabic Transparent" w:hint="cs"/>
          <w:sz w:val="27"/>
          <w:szCs w:val="27"/>
          <w:u w:val="single"/>
          <w:rtl/>
        </w:rPr>
        <w:t xml:space="preserve">شكل </w:t>
      </w:r>
      <w:r>
        <w:rPr>
          <w:sz w:val="27"/>
          <w:szCs w:val="27"/>
          <w:u w:val="single"/>
          <w:rtl/>
        </w:rPr>
        <w:t xml:space="preserve">(5-1) </w:t>
      </w:r>
      <w:r>
        <w:rPr>
          <w:rFonts w:cs="Arabic Transparent" w:hint="cs"/>
          <w:sz w:val="27"/>
          <w:szCs w:val="27"/>
          <w:u w:val="single"/>
          <w:rtl/>
        </w:rPr>
        <w:t>يمثل إختبار الإنسياب</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2"/>
          <w:numId w:val="32"/>
        </w:numPr>
        <w:shd w:val="clear" w:color="auto" w:fill="DFDFDF"/>
        <w:divId w:val="1733313370"/>
        <w:rPr>
          <w:b w:val="0"/>
          <w:bCs w:val="0"/>
          <w:rtl/>
        </w:rPr>
      </w:pPr>
      <w:r>
        <w:rPr>
          <w:rFonts w:ascii="PT Bold Heading" w:hAnsi="PT Bold Heading" w:hint="cs"/>
          <w:sz w:val="44"/>
          <w:szCs w:val="44"/>
          <w:u w:val="single"/>
          <w:rtl/>
        </w:rPr>
        <w:t xml:space="preserve">إختبار القمع </w:t>
      </w:r>
      <w:r>
        <w:rPr>
          <w:sz w:val="44"/>
          <w:szCs w:val="44"/>
          <w:u w:val="single"/>
          <w:rtl/>
        </w:rPr>
        <w:t>(</w:t>
      </w:r>
      <w:r>
        <w:rPr>
          <w:sz w:val="44"/>
          <w:szCs w:val="44"/>
          <w:u w:val="single"/>
        </w:rPr>
        <w:t>V</w:t>
      </w:r>
      <w:r>
        <w:rPr>
          <w:sz w:val="44"/>
          <w:szCs w:val="44"/>
          <w:u w:val="single"/>
          <w:rtl/>
        </w:rPr>
        <w:t xml:space="preserve">- </w:t>
      </w:r>
      <w:r>
        <w:rPr>
          <w:sz w:val="44"/>
          <w:szCs w:val="44"/>
          <w:u w:val="single"/>
        </w:rPr>
        <w:t>Funnel</w:t>
      </w:r>
      <w:r>
        <w:rPr>
          <w:sz w:val="44"/>
          <w:szCs w:val="44"/>
          <w:u w:val="single"/>
          <w:rtl/>
        </w:rPr>
        <w:t>)</w:t>
      </w:r>
    </w:p>
    <w:p w:rsidR="00000000" w:rsidRDefault="007A22D0">
      <w:pPr>
        <w:pStyle w:val="western"/>
        <w:divId w:val="1733313370"/>
        <w:rPr>
          <w:rtl/>
        </w:rPr>
      </w:pPr>
    </w:p>
    <w:p w:rsidR="00000000" w:rsidRDefault="007A22D0">
      <w:pPr>
        <w:pStyle w:val="western"/>
        <w:divId w:val="1733313370"/>
        <w:rPr>
          <w:rtl/>
        </w:rPr>
      </w:pPr>
      <w:r>
        <w:rPr>
          <w:rFonts w:hint="cs"/>
          <w:rtl/>
        </w:rPr>
        <w:t xml:space="preserve">ويقيس هذا الاختبار قدرة الخرسانة على تغيير مسارها والانتشار خلال منطقة ضيقة بدون حدوث انسداد أو توقف </w:t>
      </w:r>
      <w:r>
        <w:rPr>
          <w:rtl/>
        </w:rPr>
        <w:t xml:space="preserve">, </w:t>
      </w:r>
      <w:r>
        <w:rPr>
          <w:rFonts w:hint="cs"/>
          <w:rtl/>
        </w:rPr>
        <w:t xml:space="preserve">ويستخدم لذلك الجهاز الموضح </w:t>
      </w:r>
      <w:r>
        <w:rPr>
          <w:rtl/>
        </w:rPr>
        <w:t>.</w:t>
      </w:r>
    </w:p>
    <w:p w:rsidR="00000000" w:rsidRDefault="007A22D0">
      <w:pPr>
        <w:pStyle w:val="western"/>
        <w:divId w:val="1733313370"/>
        <w:rPr>
          <w:rtl/>
        </w:rPr>
      </w:pPr>
    </w:p>
    <w:p w:rsidR="00000000" w:rsidRDefault="007A22D0">
      <w:pPr>
        <w:pStyle w:val="western"/>
        <w:divId w:val="1733313370"/>
        <w:rPr>
          <w:b w:val="0"/>
          <w:bCs w:val="0"/>
          <w:rtl/>
        </w:rPr>
      </w:pPr>
      <w:r>
        <w:rPr>
          <w:b w:val="0"/>
          <w:bCs w:val="0"/>
          <w:noProof/>
        </w:rPr>
        <w:lastRenderedPageBreak/>
        <w:drawing>
          <wp:inline distT="0" distB="0" distL="0" distR="0">
            <wp:extent cx="1771650" cy="2514600"/>
            <wp:effectExtent l="0" t="0" r="0" b="0"/>
            <wp:docPr id="4" name="Picture 4" descr="http://dc343.4shared.com/doc/HpeObOha/preview_html_m44c4d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c343.4shared.com/doc/HpeObOha/preview_html_m44c4df5.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71650" cy="2514600"/>
                    </a:xfrm>
                    <a:prstGeom prst="rect">
                      <a:avLst/>
                    </a:prstGeom>
                    <a:noFill/>
                    <a:ln>
                      <a:noFill/>
                    </a:ln>
                  </pic:spPr>
                </pic:pic>
              </a:graphicData>
            </a:graphic>
          </wp:inline>
        </w:drawing>
      </w:r>
    </w:p>
    <w:p w:rsidR="00000000" w:rsidRDefault="007A22D0">
      <w:pPr>
        <w:pStyle w:val="western"/>
        <w:divId w:val="1733313370"/>
        <w:rPr>
          <w:b w:val="0"/>
          <w:bCs w:val="0"/>
          <w:rtl/>
        </w:rPr>
      </w:pPr>
      <w:r>
        <w:rPr>
          <w:rFonts w:hint="cs"/>
          <w:u w:val="single"/>
          <w:rtl/>
          <w:lang w:bidi="ar-EG"/>
        </w:rPr>
        <w:t xml:space="preserve">شكل </w:t>
      </w:r>
      <w:r>
        <w:rPr>
          <w:u w:val="single"/>
          <w:rtl/>
        </w:rPr>
        <w:t xml:space="preserve">(5-2) </w:t>
      </w:r>
      <w:r>
        <w:rPr>
          <w:rFonts w:hint="cs"/>
          <w:u w:val="single"/>
          <w:rtl/>
          <w:lang w:bidi="ar-EG"/>
        </w:rPr>
        <w:t xml:space="preserve">يمثل أبعاد القمع على شكل </w:t>
      </w:r>
      <w:r>
        <w:rPr>
          <w:u w:val="single"/>
          <w:rtl/>
        </w:rPr>
        <w:t>(</w:t>
      </w:r>
      <w:r>
        <w:rPr>
          <w:u w:val="single"/>
        </w:rPr>
        <w:t>V</w:t>
      </w:r>
      <w:r>
        <w:rPr>
          <w:u w:val="single"/>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ascii="PT Bold Heading" w:hAnsi="PT Bold Heading" w:hint="cs"/>
          <w:sz w:val="36"/>
          <w:szCs w:val="36"/>
          <w:u w:val="single"/>
          <w:rtl/>
        </w:rPr>
        <w:t>طريقة إجرا</w:t>
      </w:r>
      <w:r>
        <w:rPr>
          <w:rFonts w:ascii="PT Bold Heading" w:hAnsi="PT Bold Heading" w:hint="cs"/>
          <w:sz w:val="36"/>
          <w:szCs w:val="36"/>
          <w:u w:val="single"/>
          <w:rtl/>
        </w:rPr>
        <w:t>ء الاختبار</w:t>
      </w:r>
      <w:r>
        <w:rPr>
          <w:rFonts w:ascii="PT Bold Heading" w:hAnsi="PT Bold Heading" w:hint="cs"/>
          <w:sz w:val="36"/>
          <w:szCs w:val="36"/>
          <w:rtl/>
        </w:rPr>
        <w:t xml:space="preserve"> </w:t>
      </w:r>
      <w:r>
        <w:rPr>
          <w:sz w:val="36"/>
          <w:szCs w:val="36"/>
          <w:rtl/>
        </w:rPr>
        <w:t>:</w:t>
      </w:r>
      <w:r>
        <w:rPr>
          <w:sz w:val="36"/>
          <w:szCs w:val="36"/>
          <w:u w:val="single"/>
          <w:rtl/>
        </w:rPr>
        <w:t xml:space="preserve"> </w:t>
      </w:r>
    </w:p>
    <w:p w:rsidR="00000000" w:rsidRDefault="007A22D0">
      <w:pPr>
        <w:pStyle w:val="western"/>
        <w:divId w:val="1733313370"/>
        <w:rPr>
          <w:rtl/>
        </w:rPr>
      </w:pPr>
    </w:p>
    <w:p w:rsidR="00000000" w:rsidRDefault="007A22D0">
      <w:pPr>
        <w:pStyle w:val="western"/>
        <w:numPr>
          <w:ilvl w:val="0"/>
          <w:numId w:val="33"/>
        </w:numPr>
        <w:divId w:val="1733313370"/>
        <w:rPr>
          <w:rtl/>
        </w:rPr>
      </w:pPr>
      <w:r>
        <w:rPr>
          <w:rFonts w:hint="cs"/>
          <w:rtl/>
        </w:rPr>
        <w:t xml:space="preserve">يتم غسل القمع بالماء ووضعة رأسيا </w:t>
      </w:r>
      <w:r>
        <w:rPr>
          <w:rtl/>
        </w:rPr>
        <w:t xml:space="preserve">, </w:t>
      </w:r>
      <w:r>
        <w:rPr>
          <w:rFonts w:hint="cs"/>
          <w:rtl/>
        </w:rPr>
        <w:t xml:space="preserve">ويتم تنظيف السطح الداخلى للقمع بقطعة قماش منداة </w:t>
      </w:r>
      <w:r>
        <w:rPr>
          <w:rtl/>
        </w:rPr>
        <w:t xml:space="preserve">. </w:t>
      </w:r>
    </w:p>
    <w:p w:rsidR="00000000" w:rsidRDefault="007A22D0">
      <w:pPr>
        <w:pStyle w:val="western"/>
        <w:numPr>
          <w:ilvl w:val="0"/>
          <w:numId w:val="34"/>
        </w:numPr>
        <w:divId w:val="1733313370"/>
        <w:rPr>
          <w:rtl/>
        </w:rPr>
      </w:pPr>
      <w:r>
        <w:rPr>
          <w:rFonts w:hint="cs"/>
          <w:rtl/>
        </w:rPr>
        <w:t xml:space="preserve">يوضع إناء الإستقبال أسفل بوابة القمع مع غلق البوابة </w:t>
      </w:r>
      <w:r>
        <w:rPr>
          <w:rtl/>
        </w:rPr>
        <w:t>.</w:t>
      </w:r>
    </w:p>
    <w:p w:rsidR="00000000" w:rsidRDefault="007A22D0">
      <w:pPr>
        <w:pStyle w:val="western"/>
        <w:numPr>
          <w:ilvl w:val="0"/>
          <w:numId w:val="35"/>
        </w:numPr>
        <w:divId w:val="1733313370"/>
        <w:rPr>
          <w:rtl/>
        </w:rPr>
      </w:pPr>
      <w:r>
        <w:rPr>
          <w:rFonts w:hint="cs"/>
          <w:rtl/>
        </w:rPr>
        <w:t xml:space="preserve">يملأ القمع بالخرسانة من أعلى بدون دمك </w:t>
      </w:r>
      <w:r>
        <w:rPr>
          <w:rtl/>
        </w:rPr>
        <w:t xml:space="preserve">. </w:t>
      </w:r>
    </w:p>
    <w:p w:rsidR="00000000" w:rsidRDefault="007A22D0">
      <w:pPr>
        <w:pStyle w:val="western"/>
        <w:numPr>
          <w:ilvl w:val="0"/>
          <w:numId w:val="36"/>
        </w:numPr>
        <w:divId w:val="1733313370"/>
        <w:rPr>
          <w:rtl/>
        </w:rPr>
      </w:pPr>
      <w:r>
        <w:rPr>
          <w:rFonts w:hint="cs"/>
          <w:rtl/>
        </w:rPr>
        <w:t xml:space="preserve">يتم تسوية سطح الخرسانة مع حافة القمع </w:t>
      </w:r>
      <w:r>
        <w:rPr>
          <w:rtl/>
        </w:rPr>
        <w:t>.</w:t>
      </w:r>
    </w:p>
    <w:p w:rsidR="00000000" w:rsidRDefault="007A22D0">
      <w:pPr>
        <w:pStyle w:val="western"/>
        <w:numPr>
          <w:ilvl w:val="0"/>
          <w:numId w:val="36"/>
        </w:numPr>
        <w:divId w:val="1733313370"/>
        <w:rPr>
          <w:b w:val="0"/>
          <w:bCs w:val="0"/>
          <w:rtl/>
        </w:rPr>
      </w:pPr>
      <w:r>
        <w:rPr>
          <w:rFonts w:hint="cs"/>
          <w:rtl/>
        </w:rPr>
        <w:t xml:space="preserve">تفتح البوابة خلال </w:t>
      </w:r>
      <w:r>
        <w:rPr>
          <w:rtl/>
        </w:rPr>
        <w:t>10</w:t>
      </w:r>
      <w:r>
        <w:rPr>
          <w:rtl/>
        </w:rPr>
        <w:t xml:space="preserve"> </w:t>
      </w:r>
      <w:r>
        <w:rPr>
          <w:rFonts w:hint="cs"/>
          <w:rtl/>
        </w:rPr>
        <w:t xml:space="preserve">ثوانى بعد ملء القمع و يحسب الزمن من لحظة فتح البوابة إلى لحظة خروج كل الخرسانة من القمع بواسطة ساعة الإيقاف ويسجل هذا الزمن </w:t>
      </w:r>
      <w:r>
        <w:rPr>
          <w:rtl/>
        </w:rPr>
        <w:t>(</w:t>
      </w:r>
      <w:r>
        <w:t>t o</w:t>
      </w:r>
      <w:r>
        <w:rPr>
          <w:rtl/>
        </w:rPr>
        <w:t xml:space="preserve">) </w:t>
      </w:r>
      <w:r>
        <w:rPr>
          <w:rFonts w:hint="cs"/>
          <w:rtl/>
        </w:rPr>
        <w:t xml:space="preserve">ويتم إجراء الإختبار خلال </w:t>
      </w:r>
      <w:r>
        <w:rPr>
          <w:rtl/>
        </w:rPr>
        <w:t xml:space="preserve">5 </w:t>
      </w:r>
      <w:r>
        <w:rPr>
          <w:rFonts w:hint="cs"/>
          <w:rtl/>
        </w:rPr>
        <w:t xml:space="preserve">دقائق </w:t>
      </w:r>
      <w:r>
        <w:rPr>
          <w:rtl/>
        </w:rPr>
        <w:t>.</w:t>
      </w:r>
    </w:p>
    <w:p w:rsidR="00000000" w:rsidRDefault="007A22D0">
      <w:pPr>
        <w:pStyle w:val="western"/>
        <w:numPr>
          <w:ilvl w:val="0"/>
          <w:numId w:val="37"/>
        </w:numPr>
        <w:divId w:val="1733313370"/>
        <w:rPr>
          <w:b w:val="0"/>
          <w:bCs w:val="0"/>
          <w:rtl/>
        </w:rPr>
      </w:pPr>
      <w:r>
        <w:rPr>
          <w:rFonts w:hint="cs"/>
          <w:rtl/>
        </w:rPr>
        <w:t xml:space="preserve">يتم إعادة ملء القمع بالخرسانة مباشرة بعد الإنتهاء من تسجيل </w:t>
      </w:r>
      <w:r>
        <w:rPr>
          <w:rtl/>
        </w:rPr>
        <w:t>(</w:t>
      </w:r>
      <w:r>
        <w:t>t o</w:t>
      </w:r>
      <w:r>
        <w:rPr>
          <w:rtl/>
        </w:rPr>
        <w:t xml:space="preserve">) </w:t>
      </w:r>
    </w:p>
    <w:p w:rsidR="00000000" w:rsidRDefault="007A22D0">
      <w:pPr>
        <w:pStyle w:val="western"/>
        <w:ind w:right="547"/>
        <w:divId w:val="1733313370"/>
        <w:rPr>
          <w:rtl/>
        </w:rPr>
      </w:pPr>
      <w:r>
        <w:rPr>
          <w:rtl/>
        </w:rPr>
        <w:t>(</w:t>
      </w:r>
      <w:r>
        <w:rPr>
          <w:rFonts w:hint="cs"/>
          <w:rtl/>
        </w:rPr>
        <w:t>مع ملاحظة عدم غسل أوترط</w:t>
      </w:r>
      <w:r>
        <w:rPr>
          <w:rFonts w:hint="cs"/>
          <w:rtl/>
        </w:rPr>
        <w:t>يب القمع</w:t>
      </w:r>
      <w:r>
        <w:rPr>
          <w:rtl/>
        </w:rPr>
        <w:t xml:space="preserve">) </w:t>
      </w:r>
      <w:r>
        <w:rPr>
          <w:rFonts w:hint="cs"/>
          <w:rtl/>
        </w:rPr>
        <w:t xml:space="preserve">وتترك لمدة </w:t>
      </w:r>
      <w:r>
        <w:rPr>
          <w:rtl/>
        </w:rPr>
        <w:t xml:space="preserve">5 </w:t>
      </w:r>
      <w:r>
        <w:rPr>
          <w:rFonts w:hint="cs"/>
          <w:rtl/>
        </w:rPr>
        <w:t xml:space="preserve">دقائق ثم تفتح </w:t>
      </w:r>
    </w:p>
    <w:p w:rsidR="00000000" w:rsidRDefault="007A22D0">
      <w:pPr>
        <w:pStyle w:val="western"/>
        <w:ind w:right="547"/>
        <w:divId w:val="1733313370"/>
        <w:rPr>
          <w:b w:val="0"/>
          <w:bCs w:val="0"/>
          <w:rtl/>
        </w:rPr>
      </w:pPr>
      <w:r>
        <w:rPr>
          <w:rFonts w:hint="cs"/>
          <w:rtl/>
        </w:rPr>
        <w:t xml:space="preserve">البوابة ويقاس الزمن كما سبق لتحديد </w:t>
      </w:r>
      <w:r>
        <w:rPr>
          <w:rtl/>
        </w:rPr>
        <w:t>(</w:t>
      </w:r>
      <w:r>
        <w:t>t 5</w:t>
      </w:r>
      <w:r>
        <w:rPr>
          <w:rtl/>
        </w:rPr>
        <w:t>)</w:t>
      </w:r>
      <w:r>
        <w:rPr>
          <w:rtl/>
          <w:lang w:val="sq-AL"/>
        </w:rPr>
        <w:t xml:space="preserve"> </w:t>
      </w:r>
      <w:r>
        <w:rPr>
          <w:rFonts w:hint="cs"/>
          <w:rtl/>
        </w:rPr>
        <w:t>مع ملاحظة شكل السريان</w:t>
      </w:r>
      <w:r>
        <w:rPr>
          <w:rFonts w:ascii="Arial" w:hAnsi="Arial" w:cs="Arial"/>
          <w:b w:val="0"/>
          <w:bCs w:val="0"/>
          <w:rtl/>
        </w:rPr>
        <w:t>.</w:t>
      </w:r>
    </w:p>
    <w:p w:rsidR="00000000" w:rsidRDefault="007A22D0">
      <w:pPr>
        <w:pStyle w:val="western"/>
        <w:ind w:right="547"/>
        <w:divId w:val="1733313370"/>
        <w:rPr>
          <w:b w:val="0"/>
          <w:bCs w:val="0"/>
          <w:rtl/>
        </w:rPr>
      </w:pPr>
    </w:p>
    <w:p w:rsidR="00000000" w:rsidRDefault="007A22D0">
      <w:pPr>
        <w:pStyle w:val="western"/>
        <w:divId w:val="1733313370"/>
        <w:rPr>
          <w:b w:val="0"/>
          <w:bCs w:val="0"/>
          <w:rtl/>
        </w:rPr>
      </w:pPr>
      <w:r>
        <w:rPr>
          <w:rFonts w:ascii="PT Bold Heading" w:hAnsi="PT Bold Heading" w:hint="cs"/>
          <w:sz w:val="36"/>
          <w:szCs w:val="36"/>
          <w:u w:val="single"/>
          <w:rtl/>
        </w:rPr>
        <w:t>حدود القبول والرفض</w:t>
      </w:r>
      <w:r>
        <w:rPr>
          <w:rFonts w:ascii="PT Bold Heading" w:hAnsi="PT Bold Heading" w:hint="cs"/>
          <w:sz w:val="36"/>
          <w:szCs w:val="36"/>
          <w:rtl/>
        </w:rPr>
        <w:t xml:space="preserve"> </w:t>
      </w:r>
      <w:r>
        <w:rPr>
          <w:sz w:val="36"/>
          <w:szCs w:val="36"/>
          <w:rtl/>
        </w:rPr>
        <w:t>:</w:t>
      </w:r>
      <w:r>
        <w:rPr>
          <w:sz w:val="36"/>
          <w:szCs w:val="36"/>
          <w:u w:val="single"/>
          <w:rtl/>
        </w:rPr>
        <w:t xml:space="preserve"> </w:t>
      </w:r>
    </w:p>
    <w:p w:rsidR="00000000" w:rsidRDefault="007A22D0">
      <w:pPr>
        <w:pStyle w:val="western"/>
        <w:divId w:val="1733313370"/>
        <w:rPr>
          <w:rtl/>
        </w:rPr>
      </w:pPr>
    </w:p>
    <w:p w:rsidR="00000000" w:rsidRDefault="007A22D0">
      <w:pPr>
        <w:pStyle w:val="western"/>
        <w:numPr>
          <w:ilvl w:val="0"/>
          <w:numId w:val="38"/>
        </w:numPr>
        <w:divId w:val="1733313370"/>
        <w:rPr>
          <w:b w:val="0"/>
          <w:bCs w:val="0"/>
          <w:rtl/>
        </w:rPr>
      </w:pPr>
      <w:r>
        <w:rPr>
          <w:rFonts w:hint="cs"/>
          <w:rtl/>
        </w:rPr>
        <w:t xml:space="preserve">زمن السريان </w:t>
      </w:r>
      <w:r>
        <w:rPr>
          <w:rtl/>
        </w:rPr>
        <w:t xml:space="preserve">( </w:t>
      </w:r>
      <w:r>
        <w:t>t o</w:t>
      </w:r>
      <w:r>
        <w:rPr>
          <w:rtl/>
        </w:rPr>
        <w:t xml:space="preserve">) </w:t>
      </w:r>
      <w:r>
        <w:rPr>
          <w:rFonts w:hint="cs"/>
          <w:rtl/>
        </w:rPr>
        <w:t xml:space="preserve">من </w:t>
      </w:r>
      <w:r>
        <w:rPr>
          <w:rtl/>
        </w:rPr>
        <w:t xml:space="preserve">( 6 – 12 </w:t>
      </w:r>
      <w:r>
        <w:rPr>
          <w:rFonts w:hint="cs"/>
          <w:rtl/>
        </w:rPr>
        <w:t xml:space="preserve">ثانية </w:t>
      </w:r>
      <w:r>
        <w:rPr>
          <w:rtl/>
        </w:rPr>
        <w:t xml:space="preserve">) . </w:t>
      </w:r>
    </w:p>
    <w:p w:rsidR="00000000" w:rsidRDefault="007A22D0">
      <w:pPr>
        <w:pStyle w:val="western"/>
        <w:numPr>
          <w:ilvl w:val="0"/>
          <w:numId w:val="38"/>
        </w:numPr>
        <w:divId w:val="1733313370"/>
        <w:rPr>
          <w:b w:val="0"/>
          <w:bCs w:val="0"/>
          <w:rtl/>
        </w:rPr>
      </w:pPr>
      <w:r>
        <w:rPr>
          <w:rtl/>
        </w:rPr>
        <w:t xml:space="preserve">( </w:t>
      </w:r>
      <w:r>
        <w:t>t 5 - t o</w:t>
      </w:r>
      <w:r>
        <w:rPr>
          <w:rtl/>
        </w:rPr>
        <w:t xml:space="preserve"> ) </w:t>
      </w:r>
      <w:r>
        <w:rPr>
          <w:rFonts w:hint="cs"/>
          <w:rtl/>
        </w:rPr>
        <w:t xml:space="preserve">أقل من أو يساوى </w:t>
      </w:r>
      <w:r>
        <w:rPr>
          <w:rtl/>
        </w:rPr>
        <w:t xml:space="preserve">3 </w:t>
      </w:r>
      <w:r>
        <w:rPr>
          <w:rFonts w:hint="cs"/>
          <w:rtl/>
        </w:rPr>
        <w:t xml:space="preserve">ثوانى </w:t>
      </w:r>
      <w:r>
        <w:rPr>
          <w:rtl/>
        </w:rPr>
        <w:t>.</w:t>
      </w: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r>
        <w:rPr>
          <w:b w:val="0"/>
          <w:bCs w:val="0"/>
          <w:noProof/>
          <w:rtl/>
        </w:rPr>
        <w:drawing>
          <wp:anchor distT="0" distB="0" distL="114300" distR="114300" simplePos="0" relativeHeight="25167360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63" name="Picture 17" descr="http://dc343.4shared.com/doc/HpeObOha/preview_html_m3777ce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c343.4shared.com/doc/HpeObOha/preview_html_m3777ce47.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divId w:val="1733313370"/>
        <w:rPr>
          <w:b w:val="0"/>
          <w:bCs w:val="0"/>
          <w:rtl/>
        </w:rPr>
      </w:pPr>
      <w:r>
        <w:rPr>
          <w:rFonts w:ascii="Mudir MT" w:hAnsi="Mudir MT" w:hint="cs"/>
          <w:b w:val="0"/>
          <w:bCs w:val="0"/>
          <w:sz w:val="27"/>
          <w:szCs w:val="27"/>
          <w:u w:val="single"/>
          <w:rtl/>
        </w:rPr>
        <w:t xml:space="preserve">شكل </w:t>
      </w:r>
      <w:r>
        <w:rPr>
          <w:rFonts w:ascii="Arial" w:hAnsi="Arial" w:cs="Arial"/>
          <w:b w:val="0"/>
          <w:bCs w:val="0"/>
          <w:sz w:val="27"/>
          <w:szCs w:val="27"/>
          <w:u w:val="single"/>
          <w:rtl/>
        </w:rPr>
        <w:t xml:space="preserve">(5-3) </w:t>
      </w:r>
      <w:r>
        <w:rPr>
          <w:rFonts w:ascii="Mudir MT" w:hAnsi="Mudir MT" w:hint="cs"/>
          <w:b w:val="0"/>
          <w:bCs w:val="0"/>
          <w:sz w:val="27"/>
          <w:szCs w:val="27"/>
          <w:u w:val="single"/>
          <w:rtl/>
        </w:rPr>
        <w:t xml:space="preserve">يمثل أشكال القمع على شكل </w:t>
      </w:r>
      <w:r>
        <w:rPr>
          <w:rFonts w:ascii="Arial Black" w:hAnsi="Arial Black"/>
          <w:b w:val="0"/>
          <w:bCs w:val="0"/>
          <w:sz w:val="27"/>
          <w:szCs w:val="27"/>
          <w:u w:val="single"/>
          <w:rtl/>
        </w:rPr>
        <w:t>(</w:t>
      </w:r>
      <w:r>
        <w:rPr>
          <w:rFonts w:ascii="Arial Black" w:hAnsi="Arial Black"/>
          <w:b w:val="0"/>
          <w:bCs w:val="0"/>
          <w:sz w:val="27"/>
          <w:szCs w:val="27"/>
          <w:u w:val="single"/>
        </w:rPr>
        <w:t>V</w:t>
      </w:r>
      <w:r>
        <w:rPr>
          <w:rFonts w:ascii="Arial Black" w:hAnsi="Arial Black"/>
          <w:b w:val="0"/>
          <w:bCs w:val="0"/>
          <w:sz w:val="27"/>
          <w:szCs w:val="27"/>
          <w:u w:val="single"/>
          <w:rtl/>
        </w:rPr>
        <w:t>)</w:t>
      </w: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b w:val="0"/>
          <w:bCs w:val="0"/>
          <w:rtl/>
        </w:rPr>
      </w:pPr>
    </w:p>
    <w:p w:rsidR="00000000" w:rsidRDefault="007A22D0">
      <w:pPr>
        <w:pStyle w:val="western"/>
        <w:ind w:right="547"/>
        <w:divId w:val="1733313370"/>
        <w:rPr>
          <w:rtl/>
        </w:rPr>
      </w:pPr>
    </w:p>
    <w:p w:rsidR="00000000" w:rsidRDefault="007A22D0">
      <w:pPr>
        <w:pStyle w:val="western"/>
        <w:ind w:right="547"/>
        <w:divId w:val="1733313370"/>
        <w:rPr>
          <w:rtl/>
        </w:rPr>
      </w:pPr>
    </w:p>
    <w:p w:rsidR="00000000" w:rsidRDefault="007A22D0">
      <w:pPr>
        <w:pStyle w:val="western"/>
        <w:ind w:right="547"/>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sz w:val="40"/>
          <w:szCs w:val="40"/>
          <w:rtl/>
        </w:rPr>
        <w:t>5-</w:t>
      </w:r>
      <w:r>
        <w:rPr>
          <w:sz w:val="40"/>
          <w:szCs w:val="40"/>
          <w:shd w:val="clear" w:color="auto" w:fill="DFDFDF"/>
          <w:rtl/>
        </w:rPr>
        <w:t>6-3</w:t>
      </w:r>
      <w:r>
        <w:rPr>
          <w:sz w:val="36"/>
          <w:szCs w:val="36"/>
          <w:shd w:val="clear" w:color="auto" w:fill="DFDFDF"/>
          <w:rtl/>
        </w:rPr>
        <w:t xml:space="preserve"> </w:t>
      </w:r>
      <w:r>
        <w:rPr>
          <w:rFonts w:ascii="PT Bold Heading" w:hAnsi="PT Bold Heading" w:hint="cs"/>
          <w:sz w:val="36"/>
          <w:szCs w:val="36"/>
          <w:u w:val="single"/>
          <w:shd w:val="clear" w:color="auto" w:fill="DFDFDF"/>
          <w:rtl/>
        </w:rPr>
        <w:t xml:space="preserve">إختبار القدرة على الصب والملء </w:t>
      </w:r>
      <w:r>
        <w:rPr>
          <w:sz w:val="44"/>
          <w:szCs w:val="44"/>
          <w:u w:val="single"/>
          <w:shd w:val="clear" w:color="auto" w:fill="DFDFDF"/>
          <w:rtl/>
        </w:rPr>
        <w:t>(</w:t>
      </w:r>
      <w:r>
        <w:rPr>
          <w:sz w:val="44"/>
          <w:szCs w:val="44"/>
          <w:u w:val="single"/>
          <w:shd w:val="clear" w:color="auto" w:fill="DFDFDF"/>
        </w:rPr>
        <w:t>Fill–box</w:t>
      </w:r>
      <w:r>
        <w:rPr>
          <w:sz w:val="44"/>
          <w:szCs w:val="44"/>
          <w:u w:val="single"/>
          <w:shd w:val="clear" w:color="auto" w:fill="DFDFDF"/>
          <w:rtl/>
        </w:rPr>
        <w:t>)</w:t>
      </w:r>
    </w:p>
    <w:p w:rsidR="00000000" w:rsidRDefault="007A22D0">
      <w:pPr>
        <w:pStyle w:val="western"/>
        <w:divId w:val="1733313370"/>
        <w:rPr>
          <w:b w:val="0"/>
          <w:bCs w:val="0"/>
          <w:rtl/>
        </w:rPr>
      </w:pPr>
      <w:r>
        <w:rPr>
          <w:rFonts w:hint="cs"/>
          <w:rtl/>
        </w:rPr>
        <w:t xml:space="preserve">وذلك لقياس قدرة الخرسانة على الصب والمرور في وجود منطقة مزدحمة بحديد التسليح دون حدوث توقف أو انسداد للخرسانة </w:t>
      </w:r>
      <w:r>
        <w:rPr>
          <w:rtl/>
        </w:rPr>
        <w:t xml:space="preserve">, </w:t>
      </w:r>
      <w:r>
        <w:rPr>
          <w:rFonts w:hint="cs"/>
          <w:rtl/>
        </w:rPr>
        <w:t xml:space="preserve">ويستخدم في ذلك جهاز خاص كما هو مبين بالشكل </w:t>
      </w:r>
      <w:r>
        <w:rPr>
          <w:rtl/>
        </w:rPr>
        <w:t xml:space="preserve">, </w:t>
      </w:r>
      <w:r>
        <w:rPr>
          <w:rFonts w:hint="cs"/>
          <w:rtl/>
        </w:rPr>
        <w:t xml:space="preserve">حيث يتم قياس النسبة المئوية للخرسانة التي تملأ الصندوق والتي ينبغي ألا تقل عن </w:t>
      </w:r>
      <w:r>
        <w:rPr>
          <w:rtl/>
        </w:rPr>
        <w:t>90 % .</w:t>
      </w:r>
    </w:p>
    <w:p w:rsidR="00000000" w:rsidRDefault="007A22D0">
      <w:pPr>
        <w:pStyle w:val="western"/>
        <w:divId w:val="1733313370"/>
        <w:rPr>
          <w:rtl/>
        </w:rPr>
      </w:pPr>
    </w:p>
    <w:p w:rsidR="00000000" w:rsidRDefault="007A22D0">
      <w:pPr>
        <w:pStyle w:val="western"/>
        <w:divId w:val="1733313370"/>
        <w:rPr>
          <w:rtl/>
        </w:rPr>
      </w:pPr>
      <w:r>
        <w:rPr>
          <w:noProof/>
        </w:rPr>
        <w:lastRenderedPageBreak/>
        <w:drawing>
          <wp:inline distT="0" distB="0" distL="0" distR="0">
            <wp:extent cx="2847975" cy="2524125"/>
            <wp:effectExtent l="0" t="0" r="9525" b="9525"/>
            <wp:docPr id="5" name="Picture 5" descr="http://dc343.4shared.com/doc/HpeObOha/preview_html_4914612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dc343.4shared.com/doc/HpeObOha/preview_html_4914612a.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47975" cy="2524125"/>
                    </a:xfrm>
                    <a:prstGeom prst="rect">
                      <a:avLst/>
                    </a:prstGeom>
                    <a:noFill/>
                    <a:ln>
                      <a:noFill/>
                    </a:ln>
                  </pic:spPr>
                </pic:pic>
              </a:graphicData>
            </a:graphic>
          </wp:inline>
        </w:drawing>
      </w:r>
    </w:p>
    <w:p w:rsidR="00000000" w:rsidRDefault="007A22D0">
      <w:pPr>
        <w:pStyle w:val="western"/>
        <w:divId w:val="1733313370"/>
        <w:rPr>
          <w:rtl/>
        </w:rPr>
      </w:pPr>
    </w:p>
    <w:p w:rsidR="00000000" w:rsidRDefault="007A22D0">
      <w:pPr>
        <w:pStyle w:val="western"/>
        <w:divId w:val="1733313370"/>
        <w:rPr>
          <w:rtl/>
        </w:rPr>
      </w:pPr>
      <w:r>
        <w:rPr>
          <w:rFonts w:hint="cs"/>
          <w:u w:val="single"/>
          <w:rtl/>
          <w:lang w:bidi="ar-EG"/>
        </w:rPr>
        <w:t xml:space="preserve">شكل </w:t>
      </w:r>
      <w:r>
        <w:rPr>
          <w:u w:val="single"/>
          <w:rtl/>
        </w:rPr>
        <w:t>(5-4)</w:t>
      </w:r>
      <w:r>
        <w:rPr>
          <w:rFonts w:hint="cs"/>
          <w:u w:val="single"/>
          <w:rtl/>
          <w:lang w:bidi="ar-EG"/>
        </w:rPr>
        <w:t>يمثل أبعاد صندوق الصب</w:t>
      </w:r>
    </w:p>
    <w:p w:rsidR="00000000" w:rsidRDefault="007A22D0">
      <w:pPr>
        <w:pStyle w:val="western"/>
        <w:divId w:val="1733313370"/>
        <w:rPr>
          <w:rtl/>
        </w:rPr>
      </w:pPr>
    </w:p>
    <w:p w:rsidR="00000000" w:rsidRDefault="007A22D0">
      <w:pPr>
        <w:pStyle w:val="western"/>
        <w:divId w:val="1733313370"/>
        <w:rPr>
          <w:rtl/>
        </w:rPr>
      </w:pPr>
      <w:r>
        <w:rPr>
          <w:rFonts w:ascii="PT Bold Heading" w:hAnsi="PT Bold Heading" w:hint="cs"/>
          <w:sz w:val="36"/>
          <w:szCs w:val="36"/>
          <w:u w:val="single"/>
          <w:rtl/>
        </w:rPr>
        <w:t xml:space="preserve">خطوات الاختبار </w:t>
      </w:r>
      <w:r>
        <w:rPr>
          <w:sz w:val="36"/>
          <w:szCs w:val="36"/>
          <w:u w:val="single"/>
          <w:rtl/>
        </w:rPr>
        <w:t xml:space="preserve">: </w:t>
      </w:r>
    </w:p>
    <w:p w:rsidR="00000000" w:rsidRDefault="007A22D0">
      <w:pPr>
        <w:pStyle w:val="western"/>
        <w:divId w:val="1733313370"/>
        <w:rPr>
          <w:rtl/>
        </w:rPr>
      </w:pPr>
    </w:p>
    <w:p w:rsidR="00000000" w:rsidRDefault="007A22D0">
      <w:pPr>
        <w:pStyle w:val="western"/>
        <w:numPr>
          <w:ilvl w:val="0"/>
          <w:numId w:val="39"/>
        </w:numPr>
        <w:divId w:val="1733313370"/>
        <w:rPr>
          <w:rtl/>
        </w:rPr>
      </w:pPr>
      <w:r>
        <w:rPr>
          <w:rFonts w:hint="cs"/>
          <w:rtl/>
        </w:rPr>
        <w:t xml:space="preserve">يوضع الجهاز أفقيا ويتم ترطيب أسطحه </w:t>
      </w:r>
      <w:r>
        <w:rPr>
          <w:rtl/>
        </w:rPr>
        <w:t xml:space="preserve">. </w:t>
      </w:r>
    </w:p>
    <w:p w:rsidR="00000000" w:rsidRDefault="007A22D0">
      <w:pPr>
        <w:pStyle w:val="western"/>
        <w:numPr>
          <w:ilvl w:val="0"/>
          <w:numId w:val="39"/>
        </w:numPr>
        <w:divId w:val="1733313370"/>
        <w:rPr>
          <w:rtl/>
        </w:rPr>
      </w:pPr>
      <w:r>
        <w:rPr>
          <w:rFonts w:hint="cs"/>
          <w:rtl/>
        </w:rPr>
        <w:t xml:space="preserve">يتم ملء الجهاز بالخرسانة بمعدل </w:t>
      </w:r>
      <w:r>
        <w:rPr>
          <w:rtl/>
        </w:rPr>
        <w:t xml:space="preserve">1.5 </w:t>
      </w:r>
      <w:r>
        <w:rPr>
          <w:rFonts w:hint="cs"/>
          <w:rtl/>
        </w:rPr>
        <w:t xml:space="preserve">إلى </w:t>
      </w:r>
      <w:r>
        <w:rPr>
          <w:rtl/>
        </w:rPr>
        <w:t xml:space="preserve">2 </w:t>
      </w:r>
      <w:r>
        <w:rPr>
          <w:rFonts w:hint="cs"/>
          <w:rtl/>
        </w:rPr>
        <w:t xml:space="preserve">لتر كل </w:t>
      </w:r>
      <w:r>
        <w:rPr>
          <w:rtl/>
        </w:rPr>
        <w:t xml:space="preserve">5 </w:t>
      </w:r>
      <w:r>
        <w:rPr>
          <w:rFonts w:hint="cs"/>
          <w:rtl/>
        </w:rPr>
        <w:t>ثوانى بإستخدام الجارو</w:t>
      </w:r>
      <w:r>
        <w:rPr>
          <w:rFonts w:hint="cs"/>
          <w:rtl/>
        </w:rPr>
        <w:t xml:space="preserve">ف إلى أن تغطى الخرسانة أعلى عائق فتنساب الخرسانة تحت تأثير وزنها </w:t>
      </w:r>
      <w:r>
        <w:rPr>
          <w:rtl/>
        </w:rPr>
        <w:t xml:space="preserve">. </w:t>
      </w:r>
    </w:p>
    <w:p w:rsidR="00000000" w:rsidRDefault="007A22D0">
      <w:pPr>
        <w:pStyle w:val="western"/>
        <w:numPr>
          <w:ilvl w:val="0"/>
          <w:numId w:val="39"/>
        </w:numPr>
        <w:divId w:val="1733313370"/>
        <w:rPr>
          <w:b w:val="0"/>
          <w:bCs w:val="0"/>
          <w:rtl/>
        </w:rPr>
      </w:pPr>
      <w:r>
        <w:rPr>
          <w:rFonts w:hint="cs"/>
          <w:rtl/>
        </w:rPr>
        <w:t xml:space="preserve">بعد وصول الخرسانة لحالة الثبات يتم قياس إرتفاع الخرسانة فى موضعين ليكون المتوسط </w:t>
      </w:r>
      <w:r>
        <w:rPr>
          <w:rtl/>
        </w:rPr>
        <w:t xml:space="preserve">( </w:t>
      </w:r>
      <w:r>
        <w:t>H</w:t>
      </w:r>
      <w:r>
        <w:rPr>
          <w:sz w:val="22"/>
          <w:szCs w:val="22"/>
          <w:rtl/>
        </w:rPr>
        <w:t>1</w:t>
      </w:r>
      <w:r>
        <w:rPr>
          <w:rtl/>
        </w:rPr>
        <w:t xml:space="preserve"> ) </w:t>
      </w:r>
      <w:r>
        <w:rPr>
          <w:rFonts w:hint="cs"/>
          <w:rtl/>
        </w:rPr>
        <w:t xml:space="preserve">ثم يتم تكرار ذلك فى الجهة المقابلة ويكون المتوسط </w:t>
      </w:r>
      <w:r>
        <w:rPr>
          <w:rtl/>
        </w:rPr>
        <w:t xml:space="preserve">( </w:t>
      </w:r>
      <w:r>
        <w:t>H</w:t>
      </w:r>
      <w:r>
        <w:rPr>
          <w:rtl/>
        </w:rPr>
        <w:t xml:space="preserve"> </w:t>
      </w:r>
      <w:r>
        <w:rPr>
          <w:sz w:val="22"/>
          <w:szCs w:val="22"/>
          <w:rtl/>
        </w:rPr>
        <w:t>2</w:t>
      </w:r>
      <w:r>
        <w:rPr>
          <w:rtl/>
        </w:rPr>
        <w:t xml:space="preserve"> )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ind w:right="547"/>
        <w:divId w:val="1733313370"/>
        <w:rPr>
          <w:rtl/>
        </w:rPr>
      </w:pPr>
    </w:p>
    <w:p w:rsidR="00000000" w:rsidRDefault="007A22D0">
      <w:pPr>
        <w:pStyle w:val="western"/>
        <w:divId w:val="1733313370"/>
        <w:rPr>
          <w:rtl/>
        </w:rPr>
      </w:pPr>
      <w:r>
        <w:rPr>
          <w:rFonts w:ascii="PT Bold Heading" w:hAnsi="PT Bold Heading" w:hint="cs"/>
          <w:sz w:val="36"/>
          <w:szCs w:val="36"/>
          <w:u w:val="single"/>
          <w:rtl/>
        </w:rPr>
        <w:t xml:space="preserve">النتائج </w:t>
      </w:r>
      <w:r>
        <w:rPr>
          <w:sz w:val="36"/>
          <w:szCs w:val="36"/>
          <w:u w:val="single"/>
          <w:rtl/>
        </w:rPr>
        <w:t xml:space="preserve">: </w:t>
      </w:r>
    </w:p>
    <w:p w:rsidR="00000000" w:rsidRDefault="007A22D0">
      <w:pPr>
        <w:pStyle w:val="western"/>
        <w:ind w:right="360"/>
        <w:divId w:val="1733313370"/>
        <w:rPr>
          <w:b w:val="0"/>
          <w:bCs w:val="0"/>
          <w:rtl/>
        </w:rPr>
      </w:pPr>
      <w:r>
        <w:t>H</w:t>
      </w:r>
      <w:r>
        <w:rPr>
          <w:sz w:val="22"/>
          <w:szCs w:val="22"/>
          <w:rtl/>
        </w:rPr>
        <w:t>1</w:t>
      </w:r>
      <w:r>
        <w:rPr>
          <w:rtl/>
        </w:rPr>
        <w:t xml:space="preserve"> + </w:t>
      </w:r>
      <w:r>
        <w:t>H</w:t>
      </w:r>
      <w:r>
        <w:rPr>
          <w:rtl/>
        </w:rPr>
        <w:t xml:space="preserve"> </w:t>
      </w:r>
    </w:p>
    <w:p w:rsidR="00000000" w:rsidRDefault="007A22D0">
      <w:pPr>
        <w:pStyle w:val="western"/>
        <w:numPr>
          <w:ilvl w:val="0"/>
          <w:numId w:val="40"/>
        </w:numPr>
        <w:divId w:val="1733313370"/>
        <w:rPr>
          <w:b w:val="0"/>
          <w:bCs w:val="0"/>
          <w:rtl/>
        </w:rPr>
      </w:pPr>
      <w:r>
        <w:rPr>
          <w:rFonts w:hint="cs"/>
          <w:rtl/>
        </w:rPr>
        <w:t xml:space="preserve">يتم حساب النسبة المئوية للملء </w:t>
      </w:r>
      <w:r>
        <w:rPr>
          <w:rtl/>
        </w:rPr>
        <w:t xml:space="preserve">= 100 </w:t>
      </w:r>
      <w:r>
        <w:t>X</w:t>
      </w:r>
      <w:r>
        <w:rPr>
          <w:rtl/>
        </w:rPr>
        <w:t xml:space="preserve"> </w:t>
      </w:r>
      <w:r>
        <w:rPr>
          <w:rFonts w:hint="cs"/>
          <w:rtl/>
        </w:rPr>
        <w:t xml:space="preserve">ــــــــــــــــــــ </w:t>
      </w:r>
    </w:p>
    <w:p w:rsidR="00000000" w:rsidRDefault="007A22D0">
      <w:pPr>
        <w:pStyle w:val="western"/>
        <w:divId w:val="1733313370"/>
        <w:rPr>
          <w:b w:val="0"/>
          <w:bCs w:val="0"/>
          <w:rtl/>
        </w:rPr>
      </w:pPr>
      <w:r>
        <w:rPr>
          <w:rtl/>
        </w:rPr>
        <w:t>2</w:t>
      </w:r>
      <w:r>
        <w:t>H</w:t>
      </w:r>
      <w:r>
        <w:rPr>
          <w:sz w:val="22"/>
          <w:szCs w:val="22"/>
          <w:rtl/>
        </w:rPr>
        <w:t>1</w:t>
      </w:r>
      <w:r>
        <w:rPr>
          <w:sz w:val="27"/>
          <w:szCs w:val="27"/>
          <w:rtl/>
        </w:rPr>
        <w:t xml:space="preserve"> </w:t>
      </w:r>
    </w:p>
    <w:p w:rsidR="00000000" w:rsidRDefault="007A22D0">
      <w:pPr>
        <w:pStyle w:val="western"/>
        <w:divId w:val="1733313370"/>
        <w:rPr>
          <w:rtl/>
        </w:rPr>
      </w:pPr>
      <w:r>
        <w:rPr>
          <w:rFonts w:ascii="PT Bold Heading" w:hAnsi="PT Bold Heading" w:hint="cs"/>
          <w:sz w:val="36"/>
          <w:szCs w:val="36"/>
          <w:u w:val="single"/>
          <w:rtl/>
        </w:rPr>
        <w:t xml:space="preserve">حدود القبول والرفض </w:t>
      </w:r>
      <w:r>
        <w:rPr>
          <w:sz w:val="36"/>
          <w:szCs w:val="36"/>
          <w:u w:val="single"/>
          <w:rtl/>
        </w:rPr>
        <w:t xml:space="preserve">: </w:t>
      </w:r>
    </w:p>
    <w:p w:rsidR="00000000" w:rsidRDefault="007A22D0">
      <w:pPr>
        <w:pStyle w:val="western"/>
        <w:divId w:val="1733313370"/>
        <w:rPr>
          <w:rtl/>
        </w:rPr>
      </w:pPr>
    </w:p>
    <w:p w:rsidR="00000000" w:rsidRDefault="007A22D0">
      <w:pPr>
        <w:pStyle w:val="western"/>
        <w:numPr>
          <w:ilvl w:val="0"/>
          <w:numId w:val="41"/>
        </w:numPr>
        <w:divId w:val="1733313370"/>
        <w:rPr>
          <w:rtl/>
        </w:rPr>
      </w:pPr>
      <w:r>
        <w:rPr>
          <w:rFonts w:hint="cs"/>
          <w:rtl/>
        </w:rPr>
        <w:t xml:space="preserve">يجب ألا تقل النسبة المئوية للملء عن </w:t>
      </w:r>
      <w:r>
        <w:rPr>
          <w:rtl/>
        </w:rPr>
        <w:t xml:space="preserve">90 % . </w:t>
      </w:r>
    </w:p>
    <w:p w:rsidR="00000000" w:rsidRDefault="007A22D0">
      <w:pPr>
        <w:pStyle w:val="western"/>
        <w:divId w:val="1733313370"/>
        <w:rPr>
          <w:rtl/>
        </w:rPr>
      </w:pPr>
    </w:p>
    <w:p w:rsidR="00000000" w:rsidRDefault="007A22D0">
      <w:pPr>
        <w:pStyle w:val="western"/>
        <w:ind w:right="-360"/>
        <w:divId w:val="1733313370"/>
        <w:rPr>
          <w:b w:val="0"/>
          <w:bCs w:val="0"/>
          <w:rtl/>
        </w:rPr>
      </w:pPr>
      <w:r>
        <w:rPr>
          <w:noProof/>
          <w:rtl/>
        </w:rPr>
        <w:drawing>
          <wp:anchor distT="0" distB="0" distL="114300" distR="114300" simplePos="0" relativeHeight="25167462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62" name="Picture 18" descr="http://dc343.4shared.com/doc/HpeObOha/preview_html_m6e0c85f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c343.4shared.com/doc/HpeObOha/preview_html_m6e0c85ff.gif"/>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rFonts w:ascii="Mudir MT" w:hAnsi="Mudir MT" w:hint="cs"/>
          <w:b w:val="0"/>
          <w:bCs w:val="0"/>
          <w:sz w:val="27"/>
          <w:szCs w:val="27"/>
          <w:u w:val="single"/>
          <w:rtl/>
        </w:rPr>
        <w:t xml:space="preserve">شكل </w:t>
      </w:r>
      <w:r>
        <w:rPr>
          <w:rFonts w:ascii="Arial" w:hAnsi="Arial" w:cs="Arial"/>
          <w:b w:val="0"/>
          <w:bCs w:val="0"/>
          <w:sz w:val="27"/>
          <w:szCs w:val="27"/>
          <w:u w:val="single"/>
          <w:rtl/>
        </w:rPr>
        <w:t xml:space="preserve">(5-5) </w:t>
      </w:r>
      <w:r>
        <w:rPr>
          <w:rFonts w:ascii="Mudir MT" w:hAnsi="Mudir MT" w:hint="cs"/>
          <w:b w:val="0"/>
          <w:bCs w:val="0"/>
          <w:sz w:val="27"/>
          <w:szCs w:val="27"/>
          <w:u w:val="single"/>
          <w:rtl/>
        </w:rPr>
        <w:t>يمثل أشكال</w:t>
      </w:r>
      <w:r>
        <w:rPr>
          <w:rFonts w:ascii="Mudir MT" w:hAnsi="Mudir MT" w:hint="cs"/>
          <w:b w:val="0"/>
          <w:bCs w:val="0"/>
          <w:sz w:val="27"/>
          <w:szCs w:val="27"/>
          <w:u w:val="single"/>
          <w:rtl/>
          <w:lang w:bidi="ar-EG"/>
        </w:rPr>
        <w:t xml:space="preserve"> صندوق الصب</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2"/>
          <w:numId w:val="42"/>
        </w:numPr>
        <w:shd w:val="clear" w:color="auto" w:fill="DFDFDF"/>
        <w:divId w:val="1733313370"/>
        <w:rPr>
          <w:b w:val="0"/>
          <w:bCs w:val="0"/>
          <w:rtl/>
        </w:rPr>
      </w:pPr>
      <w:r>
        <w:rPr>
          <w:rFonts w:ascii="PT Bold Heading" w:hAnsi="PT Bold Heading" w:hint="cs"/>
          <w:sz w:val="36"/>
          <w:szCs w:val="36"/>
          <w:u w:val="single"/>
          <w:rtl/>
        </w:rPr>
        <w:t xml:space="preserve">إختبار صندوق الإختبار على شكل </w:t>
      </w:r>
      <w:r>
        <w:rPr>
          <w:sz w:val="44"/>
          <w:szCs w:val="44"/>
          <w:u w:val="single"/>
          <w:rtl/>
        </w:rPr>
        <w:t>(</w:t>
      </w:r>
      <w:r>
        <w:rPr>
          <w:sz w:val="44"/>
          <w:szCs w:val="44"/>
          <w:u w:val="single"/>
        </w:rPr>
        <w:t>L</w:t>
      </w:r>
      <w:r>
        <w:rPr>
          <w:sz w:val="44"/>
          <w:szCs w:val="44"/>
          <w:u w:val="single"/>
          <w:rtl/>
        </w:rPr>
        <w:t>)</w:t>
      </w:r>
      <w:r>
        <w:rPr>
          <w:sz w:val="36"/>
          <w:szCs w:val="36"/>
          <w:rtl/>
        </w:rPr>
        <w:t xml:space="preserve"> </w:t>
      </w:r>
    </w:p>
    <w:p w:rsidR="00000000" w:rsidRDefault="007A22D0">
      <w:pPr>
        <w:pStyle w:val="western"/>
        <w:ind w:left="-907" w:right="-907"/>
        <w:divId w:val="1733313370"/>
        <w:rPr>
          <w:b w:val="0"/>
          <w:bCs w:val="0"/>
          <w:rtl/>
        </w:rPr>
      </w:pPr>
      <w:r>
        <w:rPr>
          <w:rFonts w:ascii="PT Bold Heading" w:hAnsi="PT Bold Heading" w:hint="cs"/>
          <w:sz w:val="36"/>
          <w:szCs w:val="36"/>
          <w:u w:val="single"/>
          <w:rtl/>
        </w:rPr>
        <w:t>الإستخدام</w:t>
      </w:r>
      <w:r>
        <w:rPr>
          <w:rFonts w:ascii="PT Bold Heading" w:hAnsi="PT Bold Heading" w:hint="cs"/>
          <w:sz w:val="36"/>
          <w:szCs w:val="36"/>
          <w:rtl/>
        </w:rPr>
        <w:t xml:space="preserve"> </w:t>
      </w:r>
    </w:p>
    <w:p w:rsidR="00000000" w:rsidRDefault="007A22D0">
      <w:pPr>
        <w:pStyle w:val="western"/>
        <w:ind w:left="-907" w:right="-907"/>
        <w:divId w:val="1733313370"/>
        <w:rPr>
          <w:rtl/>
        </w:rPr>
      </w:pPr>
    </w:p>
    <w:p w:rsidR="00000000" w:rsidRDefault="007A22D0">
      <w:pPr>
        <w:pStyle w:val="western"/>
        <w:numPr>
          <w:ilvl w:val="0"/>
          <w:numId w:val="43"/>
        </w:numPr>
        <w:divId w:val="1733313370"/>
        <w:rPr>
          <w:rtl/>
        </w:rPr>
      </w:pPr>
      <w:r>
        <w:rPr>
          <w:rFonts w:hint="cs"/>
          <w:rtl/>
        </w:rPr>
        <w:t xml:space="preserve">يستخدم هذا الإختبار لتحديد قدرة المرور للخرسانة ذاتية الدمك </w:t>
      </w:r>
      <w:r>
        <w:rPr>
          <w:rtl/>
        </w:rPr>
        <w:t>.</w:t>
      </w:r>
    </w:p>
    <w:p w:rsidR="00000000" w:rsidRDefault="007A22D0">
      <w:pPr>
        <w:pStyle w:val="western"/>
        <w:ind w:left="-907" w:right="-907"/>
        <w:divId w:val="1733313370"/>
        <w:rPr>
          <w:b w:val="0"/>
          <w:bCs w:val="0"/>
          <w:rtl/>
        </w:rPr>
      </w:pPr>
      <w:r>
        <w:rPr>
          <w:rFonts w:ascii="PT Bold Heading" w:hAnsi="PT Bold Heading" w:hint="cs"/>
          <w:sz w:val="36"/>
          <w:szCs w:val="36"/>
          <w:u w:val="single"/>
          <w:rtl/>
        </w:rPr>
        <w:lastRenderedPageBreak/>
        <w:t>الإجهزة</w:t>
      </w:r>
    </w:p>
    <w:p w:rsidR="00000000" w:rsidRDefault="007A22D0">
      <w:pPr>
        <w:pStyle w:val="western"/>
        <w:ind w:left="-907" w:right="-907"/>
        <w:divId w:val="1733313370"/>
        <w:rPr>
          <w:rtl/>
        </w:rPr>
      </w:pPr>
    </w:p>
    <w:p w:rsidR="00000000" w:rsidRDefault="007A22D0">
      <w:pPr>
        <w:pStyle w:val="western"/>
        <w:numPr>
          <w:ilvl w:val="0"/>
          <w:numId w:val="44"/>
        </w:numPr>
        <w:divId w:val="1733313370"/>
        <w:rPr>
          <w:b w:val="0"/>
          <w:bCs w:val="0"/>
          <w:rtl/>
        </w:rPr>
      </w:pPr>
      <w:r>
        <w:rPr>
          <w:rFonts w:hint="cs"/>
          <w:rtl/>
        </w:rPr>
        <w:t>يصنع صندوق الإختبار من مادة صلبة ذات سطح أملس غير قابلة لإمتصاص الماء ويفضل أن تكون الجوانب شفافة مع وجود أسياخ صلب رأسية خلف</w:t>
      </w:r>
      <w:r>
        <w:rPr>
          <w:rFonts w:hint="cs"/>
          <w:rtl/>
          <w:lang w:bidi="ar-EG"/>
        </w:rPr>
        <w:t xml:space="preserve"> </w:t>
      </w:r>
      <w:r>
        <w:rPr>
          <w:rFonts w:hint="cs"/>
          <w:rtl/>
        </w:rPr>
        <w:t xml:space="preserve">البوابة </w:t>
      </w:r>
      <w:r>
        <w:rPr>
          <w:rtl/>
        </w:rPr>
        <w:t xml:space="preserve">. </w:t>
      </w:r>
    </w:p>
    <w:p w:rsidR="00000000" w:rsidRDefault="007A22D0">
      <w:pPr>
        <w:pStyle w:val="western"/>
        <w:numPr>
          <w:ilvl w:val="0"/>
          <w:numId w:val="44"/>
        </w:numPr>
        <w:divId w:val="1733313370"/>
        <w:rPr>
          <w:b w:val="0"/>
          <w:bCs w:val="0"/>
          <w:rtl/>
        </w:rPr>
      </w:pPr>
      <w:r>
        <w:rPr>
          <w:rFonts w:hint="cs"/>
          <w:rtl/>
        </w:rPr>
        <w:t>يكون للصندوق بوابة منزلقة لمنع تدف</w:t>
      </w:r>
      <w:r>
        <w:rPr>
          <w:rFonts w:hint="cs"/>
          <w:rtl/>
        </w:rPr>
        <w:t>ق الخرسانة فى وقت الملئ وتصنع البوابة</w:t>
      </w:r>
      <w:r>
        <w:rPr>
          <w:rFonts w:hint="cs"/>
          <w:rtl/>
          <w:lang w:bidi="ar-EG"/>
        </w:rPr>
        <w:t xml:space="preserve"> </w:t>
      </w:r>
      <w:r>
        <w:rPr>
          <w:rFonts w:hint="cs"/>
          <w:rtl/>
        </w:rPr>
        <w:t xml:space="preserve">من مادة غير قابلة للتلف أثناء ملئ الخرسانة </w:t>
      </w:r>
      <w:r>
        <w:rPr>
          <w:rtl/>
        </w:rPr>
        <w:t xml:space="preserve">. </w:t>
      </w:r>
    </w:p>
    <w:p w:rsidR="00000000" w:rsidRDefault="007A22D0">
      <w:pPr>
        <w:pStyle w:val="western"/>
        <w:numPr>
          <w:ilvl w:val="0"/>
          <w:numId w:val="45"/>
        </w:numPr>
        <w:divId w:val="1733313370"/>
        <w:rPr>
          <w:b w:val="0"/>
          <w:bCs w:val="0"/>
          <w:rtl/>
        </w:rPr>
      </w:pPr>
      <w:r>
        <w:rPr>
          <w:rFonts w:hint="cs"/>
          <w:rtl/>
        </w:rPr>
        <w:t xml:space="preserve">مقياس مدرج و مثبت عند حافة الجزء الأفقى للجهاز لتسهيل قياس الزمن اللازم لوصول مقدمة الخرسانة الى </w:t>
      </w:r>
      <w:r>
        <w:rPr>
          <w:rtl/>
        </w:rPr>
        <w:t>200</w:t>
      </w:r>
      <w:r>
        <w:rPr>
          <w:rFonts w:hint="cs"/>
          <w:rtl/>
        </w:rPr>
        <w:t xml:space="preserve">مم و </w:t>
      </w:r>
      <w:r>
        <w:rPr>
          <w:rtl/>
        </w:rPr>
        <w:t>400</w:t>
      </w:r>
      <w:r>
        <w:rPr>
          <w:rFonts w:hint="cs"/>
          <w:rtl/>
        </w:rPr>
        <w:t>مم أو أى مسافة أخرى يتفق عليها</w:t>
      </w:r>
      <w:r>
        <w:rPr>
          <w:rtl/>
        </w:rPr>
        <w:t>.</w:t>
      </w:r>
    </w:p>
    <w:p w:rsidR="00000000" w:rsidRDefault="007A22D0">
      <w:pPr>
        <w:pStyle w:val="western"/>
        <w:numPr>
          <w:ilvl w:val="0"/>
          <w:numId w:val="45"/>
        </w:numPr>
        <w:divId w:val="1733313370"/>
        <w:rPr>
          <w:rtl/>
        </w:rPr>
      </w:pPr>
      <w:r>
        <w:rPr>
          <w:rFonts w:hint="cs"/>
          <w:rtl/>
        </w:rPr>
        <w:t xml:space="preserve">وعاء سعته </w:t>
      </w:r>
      <w:r>
        <w:rPr>
          <w:rtl/>
        </w:rPr>
        <w:t xml:space="preserve">5 </w:t>
      </w:r>
      <w:r>
        <w:rPr>
          <w:rFonts w:hint="cs"/>
          <w:rtl/>
        </w:rPr>
        <w:t xml:space="preserve">لتر – مسطرة مستقيمة لتسوية السطح العلوى – ساعة إيقاف – مقياس مدرج – قطعة قماش منداه </w:t>
      </w:r>
      <w:r>
        <w:rPr>
          <w:rtl/>
        </w:rPr>
        <w:t xml:space="preserve">. </w:t>
      </w:r>
    </w:p>
    <w:p w:rsidR="00000000" w:rsidRDefault="007A22D0">
      <w:pPr>
        <w:pStyle w:val="western"/>
        <w:numPr>
          <w:ilvl w:val="0"/>
          <w:numId w:val="45"/>
        </w:numPr>
        <w:divId w:val="1733313370"/>
        <w:rPr>
          <w:rtl/>
        </w:rPr>
      </w:pPr>
      <w:r>
        <w:rPr>
          <w:rFonts w:hint="cs"/>
          <w:rtl/>
        </w:rPr>
        <w:t xml:space="preserve">يجب أن يكون سهلا فى فكه وتجميعه – مع وضع زيت الفرم على الأسطح الملامسة للخرسانة </w:t>
      </w:r>
      <w:r>
        <w:rPr>
          <w:rtl/>
        </w:rPr>
        <w:t xml:space="preserve">. </w:t>
      </w:r>
    </w:p>
    <w:p w:rsidR="00000000" w:rsidRDefault="007A22D0">
      <w:pPr>
        <w:pStyle w:val="western"/>
        <w:divId w:val="1733313370"/>
        <w:rPr>
          <w:rtl/>
        </w:rPr>
      </w:pPr>
      <w:r>
        <w:rPr>
          <w:noProof/>
          <w:rtl/>
        </w:rPr>
        <w:drawing>
          <wp:anchor distT="0" distB="0" distL="114300" distR="114300" simplePos="0" relativeHeight="251675648" behindDoc="0" locked="0" layoutInCell="1" allowOverlap="0">
            <wp:simplePos x="0" y="0"/>
            <wp:positionH relativeFrom="column">
              <wp:align>left</wp:align>
            </wp:positionH>
            <wp:positionV relativeFrom="line">
              <wp:posOffset>0</wp:posOffset>
            </wp:positionV>
            <wp:extent cx="2781300" cy="2838450"/>
            <wp:effectExtent l="0" t="0" r="0" b="0"/>
            <wp:wrapSquare wrapText="bothSides"/>
            <wp:docPr id="61" name="Picture 19" descr="http://dc343.4shared.com/doc/HpeObOha/preview_html_12dcd6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c343.4shared.com/doc/HpeObOha/preview_html_12dcd6f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81300" cy="2838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hint="cs"/>
          <w:sz w:val="27"/>
          <w:szCs w:val="27"/>
          <w:u w:val="single"/>
          <w:rtl/>
        </w:rPr>
        <w:t xml:space="preserve">شكل </w:t>
      </w:r>
      <w:r>
        <w:rPr>
          <w:sz w:val="27"/>
          <w:szCs w:val="27"/>
          <w:u w:val="single"/>
          <w:rtl/>
        </w:rPr>
        <w:t xml:space="preserve">(5-6) </w:t>
      </w:r>
      <w:r>
        <w:rPr>
          <w:rFonts w:hint="cs"/>
          <w:sz w:val="27"/>
          <w:szCs w:val="27"/>
          <w:u w:val="single"/>
          <w:rtl/>
        </w:rPr>
        <w:t xml:space="preserve">يمثل الصندوق علىشكل </w:t>
      </w:r>
      <w:r>
        <w:rPr>
          <w:sz w:val="27"/>
          <w:szCs w:val="27"/>
          <w:u w:val="single"/>
          <w:rtl/>
        </w:rPr>
        <w:t>(</w:t>
      </w:r>
      <w:r>
        <w:rPr>
          <w:sz w:val="27"/>
          <w:szCs w:val="27"/>
          <w:u w:val="single"/>
        </w:rPr>
        <w:t>L</w:t>
      </w:r>
      <w:r>
        <w:rPr>
          <w:sz w:val="27"/>
          <w:szCs w:val="27"/>
          <w:u w:val="single"/>
          <w:rtl/>
        </w:rPr>
        <w:t>)</w:t>
      </w:r>
    </w:p>
    <w:p w:rsidR="00000000" w:rsidRDefault="007A22D0">
      <w:pPr>
        <w:pStyle w:val="western"/>
        <w:divId w:val="1733313370"/>
        <w:rPr>
          <w:rtl/>
        </w:rPr>
      </w:pPr>
    </w:p>
    <w:p w:rsidR="00000000" w:rsidRDefault="007A22D0">
      <w:pPr>
        <w:pStyle w:val="western"/>
        <w:ind w:left="-907"/>
        <w:divId w:val="1733313370"/>
        <w:rPr>
          <w:b w:val="0"/>
          <w:bCs w:val="0"/>
          <w:rtl/>
        </w:rPr>
      </w:pPr>
      <w:r>
        <w:rPr>
          <w:rFonts w:ascii="PT Bold Heading" w:hAnsi="PT Bold Heading" w:hint="cs"/>
          <w:sz w:val="36"/>
          <w:szCs w:val="36"/>
          <w:u w:val="single"/>
          <w:rtl/>
        </w:rPr>
        <w:t>العينــات</w:t>
      </w:r>
    </w:p>
    <w:p w:rsidR="00000000" w:rsidRDefault="007A22D0">
      <w:pPr>
        <w:pStyle w:val="western"/>
        <w:ind w:left="-907"/>
        <w:divId w:val="1733313370"/>
        <w:rPr>
          <w:rtl/>
        </w:rPr>
      </w:pPr>
    </w:p>
    <w:p w:rsidR="00000000" w:rsidRDefault="007A22D0">
      <w:pPr>
        <w:pStyle w:val="western"/>
        <w:numPr>
          <w:ilvl w:val="0"/>
          <w:numId w:val="46"/>
        </w:numPr>
        <w:divId w:val="1733313370"/>
        <w:rPr>
          <w:rtl/>
        </w:rPr>
      </w:pPr>
      <w:r>
        <w:rPr>
          <w:rFonts w:hint="cs"/>
          <w:rtl/>
        </w:rPr>
        <w:t xml:space="preserve">تؤخذ العينات طبقا للمواصفات المصرية ويكون حجم عينة الإختبار </w:t>
      </w:r>
      <w:r>
        <w:rPr>
          <w:rtl/>
        </w:rPr>
        <w:t xml:space="preserve">14 </w:t>
      </w:r>
      <w:r>
        <w:rPr>
          <w:rFonts w:hint="cs"/>
          <w:rtl/>
        </w:rPr>
        <w:t xml:space="preserve">لتر تقريبا </w:t>
      </w:r>
      <w:r>
        <w:rPr>
          <w:rtl/>
        </w:rPr>
        <w:t xml:space="preserve">. </w:t>
      </w:r>
    </w:p>
    <w:p w:rsidR="00000000" w:rsidRDefault="007A22D0">
      <w:pPr>
        <w:pStyle w:val="western"/>
        <w:ind w:right="360"/>
        <w:divId w:val="1733313370"/>
        <w:rPr>
          <w:rtl/>
        </w:rPr>
      </w:pPr>
    </w:p>
    <w:p w:rsidR="00000000" w:rsidRDefault="007A22D0">
      <w:pPr>
        <w:pStyle w:val="western"/>
        <w:ind w:left="-907"/>
        <w:divId w:val="1733313370"/>
        <w:rPr>
          <w:b w:val="0"/>
          <w:bCs w:val="0"/>
          <w:rtl/>
        </w:rPr>
      </w:pPr>
      <w:r>
        <w:rPr>
          <w:rFonts w:ascii="PT Bold Heading" w:hAnsi="PT Bold Heading" w:hint="cs"/>
          <w:sz w:val="36"/>
          <w:szCs w:val="36"/>
          <w:u w:val="single"/>
          <w:rtl/>
        </w:rPr>
        <w:t>خطوات الإختبار</w:t>
      </w:r>
    </w:p>
    <w:p w:rsidR="00000000" w:rsidRDefault="007A22D0">
      <w:pPr>
        <w:pStyle w:val="western"/>
        <w:ind w:left="-907"/>
        <w:divId w:val="1733313370"/>
        <w:rPr>
          <w:rtl/>
        </w:rPr>
      </w:pPr>
    </w:p>
    <w:p w:rsidR="00000000" w:rsidRDefault="007A22D0">
      <w:pPr>
        <w:pStyle w:val="western"/>
        <w:numPr>
          <w:ilvl w:val="0"/>
          <w:numId w:val="47"/>
        </w:numPr>
        <w:divId w:val="1733313370"/>
        <w:rPr>
          <w:rtl/>
        </w:rPr>
      </w:pPr>
      <w:r>
        <w:rPr>
          <w:rFonts w:hint="cs"/>
          <w:rtl/>
        </w:rPr>
        <w:t xml:space="preserve">يوضع الجهاز أفقيا مع التأكد من سهولة فتح وغلق البوابة </w:t>
      </w:r>
      <w:r>
        <w:rPr>
          <w:rtl/>
        </w:rPr>
        <w:t>.</w:t>
      </w:r>
    </w:p>
    <w:p w:rsidR="00000000" w:rsidRDefault="007A22D0">
      <w:pPr>
        <w:pStyle w:val="western"/>
        <w:numPr>
          <w:ilvl w:val="0"/>
          <w:numId w:val="47"/>
        </w:numPr>
        <w:divId w:val="1733313370"/>
        <w:rPr>
          <w:b w:val="0"/>
          <w:bCs w:val="0"/>
          <w:rtl/>
        </w:rPr>
      </w:pPr>
      <w:r>
        <w:rPr>
          <w:rFonts w:hint="cs"/>
          <w:rtl/>
        </w:rPr>
        <w:t xml:space="preserve">يتم ترطيب أسطح الجهاز دون ترك أى قطرات مياه عالقة </w:t>
      </w:r>
      <w:r>
        <w:rPr>
          <w:rtl/>
        </w:rPr>
        <w:t>.</w:t>
      </w:r>
    </w:p>
    <w:p w:rsidR="00000000" w:rsidRDefault="007A22D0">
      <w:pPr>
        <w:pStyle w:val="western"/>
        <w:numPr>
          <w:ilvl w:val="0"/>
          <w:numId w:val="47"/>
        </w:numPr>
        <w:divId w:val="1733313370"/>
        <w:rPr>
          <w:rtl/>
        </w:rPr>
      </w:pPr>
      <w:r>
        <w:rPr>
          <w:rFonts w:hint="cs"/>
          <w:rtl/>
        </w:rPr>
        <w:t>يتم ملء الجزء الرأسى بالخرسانة مع تركها لمدة دقيقتين</w:t>
      </w:r>
      <w:r>
        <w:rPr>
          <w:rFonts w:hint="cs"/>
          <w:rtl/>
        </w:rPr>
        <w:t xml:space="preserve"> بعدها ترفع البوابة لتندفع الخرسانة فى الجزء الأفقى بالجهاز عبر أسياخ الصلب </w:t>
      </w:r>
      <w:r>
        <w:rPr>
          <w:rtl/>
        </w:rPr>
        <w:t xml:space="preserve">. </w:t>
      </w:r>
    </w:p>
    <w:p w:rsidR="00000000" w:rsidRDefault="007A22D0">
      <w:pPr>
        <w:pStyle w:val="western"/>
        <w:numPr>
          <w:ilvl w:val="0"/>
          <w:numId w:val="48"/>
        </w:numPr>
        <w:divId w:val="1733313370"/>
        <w:rPr>
          <w:b w:val="0"/>
          <w:bCs w:val="0"/>
          <w:rtl/>
        </w:rPr>
      </w:pPr>
      <w:r>
        <w:rPr>
          <w:rFonts w:hint="cs"/>
          <w:rtl/>
        </w:rPr>
        <w:t xml:space="preserve">قياس الزمن بالثوانى اللازم لمقدمة الخرسانة لكى تصل الى علامة </w:t>
      </w:r>
      <w:r>
        <w:rPr>
          <w:rtl/>
        </w:rPr>
        <w:t>200</w:t>
      </w:r>
      <w:r>
        <w:rPr>
          <w:rFonts w:hint="cs"/>
          <w:rtl/>
        </w:rPr>
        <w:t>م</w:t>
      </w:r>
      <w:r>
        <w:rPr>
          <w:rtl/>
        </w:rPr>
        <w:t xml:space="preserve">. </w:t>
      </w:r>
    </w:p>
    <w:p w:rsidR="00000000" w:rsidRDefault="007A22D0">
      <w:pPr>
        <w:pStyle w:val="western"/>
        <w:numPr>
          <w:ilvl w:val="0"/>
          <w:numId w:val="48"/>
        </w:numPr>
        <w:divId w:val="1733313370"/>
        <w:rPr>
          <w:b w:val="0"/>
          <w:bCs w:val="0"/>
          <w:rtl/>
        </w:rPr>
      </w:pPr>
      <w:r>
        <w:rPr>
          <w:rFonts w:hint="cs"/>
          <w:rtl/>
        </w:rPr>
        <w:t xml:space="preserve">قياس الزمن بالثوانى اللازم لمقدمة الخرسانة لكى تصل الى علامة </w:t>
      </w:r>
      <w:r>
        <w:rPr>
          <w:rtl/>
        </w:rPr>
        <w:t>400</w:t>
      </w:r>
      <w:r>
        <w:rPr>
          <w:rFonts w:hint="cs"/>
          <w:rtl/>
        </w:rPr>
        <w:t>مم</w:t>
      </w:r>
      <w:r>
        <w:rPr>
          <w:rtl/>
        </w:rPr>
        <w:t>.</w:t>
      </w:r>
    </w:p>
    <w:p w:rsidR="00000000" w:rsidRDefault="007A22D0">
      <w:pPr>
        <w:pStyle w:val="western"/>
        <w:numPr>
          <w:ilvl w:val="0"/>
          <w:numId w:val="48"/>
        </w:numPr>
        <w:divId w:val="1733313370"/>
        <w:rPr>
          <w:b w:val="0"/>
          <w:bCs w:val="0"/>
          <w:rtl/>
        </w:rPr>
      </w:pPr>
      <w:r>
        <w:rPr>
          <w:rFonts w:hint="cs"/>
          <w:rtl/>
        </w:rPr>
        <w:t xml:space="preserve">عند توقف الخرسانة يتم قياس </w:t>
      </w:r>
      <w:r>
        <w:t>H1,H2</w:t>
      </w:r>
      <w:r>
        <w:rPr>
          <w:rtl/>
        </w:rPr>
        <w:t xml:space="preserve"> .</w:t>
      </w:r>
    </w:p>
    <w:p w:rsidR="00000000" w:rsidRDefault="007A22D0">
      <w:pPr>
        <w:pStyle w:val="western"/>
        <w:numPr>
          <w:ilvl w:val="0"/>
          <w:numId w:val="48"/>
        </w:numPr>
        <w:divId w:val="1733313370"/>
        <w:rPr>
          <w:b w:val="0"/>
          <w:bCs w:val="0"/>
          <w:rtl/>
        </w:rPr>
      </w:pPr>
      <w:r>
        <w:rPr>
          <w:rFonts w:hint="cs"/>
          <w:rtl/>
        </w:rPr>
        <w:t>يتم عمل فحص بصرى</w:t>
      </w:r>
      <w:r>
        <w:rPr>
          <w:rFonts w:hint="cs"/>
          <w:rtl/>
          <w:lang w:bidi="ar-EG"/>
        </w:rPr>
        <w:t xml:space="preserve"> </w:t>
      </w:r>
      <w:r>
        <w:rPr>
          <w:rtl/>
        </w:rPr>
        <w:t xml:space="preserve">. </w:t>
      </w:r>
    </w:p>
    <w:p w:rsidR="00000000" w:rsidRDefault="007A22D0">
      <w:pPr>
        <w:pStyle w:val="western"/>
        <w:ind w:right="907"/>
        <w:divId w:val="1733313370"/>
        <w:rPr>
          <w:rtl/>
        </w:rPr>
      </w:pPr>
    </w:p>
    <w:p w:rsidR="00000000" w:rsidRDefault="007A22D0">
      <w:pPr>
        <w:pStyle w:val="western"/>
        <w:ind w:left="-907" w:right="-878"/>
        <w:divId w:val="1733313370"/>
        <w:rPr>
          <w:b w:val="0"/>
          <w:bCs w:val="0"/>
          <w:rtl/>
        </w:rPr>
      </w:pPr>
      <w:r>
        <w:rPr>
          <w:rFonts w:ascii="PT Bold Heading" w:hAnsi="PT Bold Heading" w:hint="cs"/>
          <w:sz w:val="36"/>
          <w:szCs w:val="36"/>
          <w:u w:val="single"/>
          <w:rtl/>
        </w:rPr>
        <w:lastRenderedPageBreak/>
        <w:t xml:space="preserve">نتائج الإختبار </w:t>
      </w:r>
    </w:p>
    <w:p w:rsidR="00000000" w:rsidRDefault="007A22D0">
      <w:pPr>
        <w:pStyle w:val="western"/>
        <w:ind w:left="-907" w:right="-907"/>
        <w:divId w:val="1733313370"/>
        <w:rPr>
          <w:rtl/>
        </w:rPr>
      </w:pPr>
    </w:p>
    <w:p w:rsidR="00000000" w:rsidRDefault="007A22D0">
      <w:pPr>
        <w:pStyle w:val="western"/>
        <w:numPr>
          <w:ilvl w:val="0"/>
          <w:numId w:val="49"/>
        </w:numPr>
        <w:divId w:val="1733313370"/>
        <w:rPr>
          <w:b w:val="0"/>
          <w:bCs w:val="0"/>
          <w:rtl/>
        </w:rPr>
      </w:pPr>
      <w:r>
        <w:rPr>
          <w:rFonts w:hint="cs"/>
          <w:sz w:val="27"/>
          <w:szCs w:val="27"/>
          <w:rtl/>
        </w:rPr>
        <w:t xml:space="preserve">يتم تسجيل زمن وصول مقدمة الخرسانة الى علامة </w:t>
      </w:r>
      <w:r>
        <w:rPr>
          <w:sz w:val="27"/>
          <w:szCs w:val="27"/>
          <w:rtl/>
        </w:rPr>
        <w:t>200</w:t>
      </w:r>
      <w:r>
        <w:rPr>
          <w:rFonts w:hint="cs"/>
          <w:sz w:val="27"/>
          <w:szCs w:val="27"/>
          <w:rtl/>
        </w:rPr>
        <w:t xml:space="preserve">مم </w:t>
      </w:r>
      <w:r>
        <w:rPr>
          <w:sz w:val="27"/>
          <w:szCs w:val="27"/>
          <w:rtl/>
        </w:rPr>
        <w:t>(</w:t>
      </w:r>
      <w:r>
        <w:rPr>
          <w:sz w:val="27"/>
          <w:szCs w:val="27"/>
        </w:rPr>
        <w:t>T 20</w:t>
      </w:r>
      <w:r>
        <w:rPr>
          <w:sz w:val="27"/>
          <w:szCs w:val="27"/>
          <w:rtl/>
        </w:rPr>
        <w:t xml:space="preserve">) </w:t>
      </w:r>
      <w:r>
        <w:rPr>
          <w:rFonts w:hint="cs"/>
          <w:sz w:val="27"/>
          <w:szCs w:val="27"/>
          <w:rtl/>
        </w:rPr>
        <w:t xml:space="preserve">ثانية </w:t>
      </w:r>
      <w:r>
        <w:rPr>
          <w:sz w:val="27"/>
          <w:szCs w:val="27"/>
          <w:rtl/>
        </w:rPr>
        <w:t>.</w:t>
      </w:r>
    </w:p>
    <w:p w:rsidR="00000000" w:rsidRDefault="007A22D0">
      <w:pPr>
        <w:pStyle w:val="western"/>
        <w:numPr>
          <w:ilvl w:val="0"/>
          <w:numId w:val="49"/>
        </w:numPr>
        <w:divId w:val="1733313370"/>
        <w:rPr>
          <w:b w:val="0"/>
          <w:bCs w:val="0"/>
          <w:rtl/>
        </w:rPr>
      </w:pPr>
      <w:r>
        <w:rPr>
          <w:rFonts w:hint="cs"/>
          <w:sz w:val="27"/>
          <w:szCs w:val="27"/>
          <w:rtl/>
        </w:rPr>
        <w:t xml:space="preserve">يتم تسجيل زمن وصول مقدمة الخرسانة الى علامة </w:t>
      </w:r>
      <w:r>
        <w:rPr>
          <w:sz w:val="27"/>
          <w:szCs w:val="27"/>
          <w:rtl/>
        </w:rPr>
        <w:t>400</w:t>
      </w:r>
      <w:r>
        <w:rPr>
          <w:rFonts w:hint="cs"/>
          <w:sz w:val="27"/>
          <w:szCs w:val="27"/>
          <w:rtl/>
        </w:rPr>
        <w:t xml:space="preserve">مم </w:t>
      </w:r>
      <w:r>
        <w:rPr>
          <w:sz w:val="27"/>
          <w:szCs w:val="27"/>
        </w:rPr>
        <w:t>T 20</w:t>
      </w:r>
      <w:r>
        <w:rPr>
          <w:sz w:val="27"/>
          <w:szCs w:val="27"/>
          <w:rtl/>
        </w:rPr>
        <w:t xml:space="preserve">)) </w:t>
      </w:r>
      <w:r>
        <w:rPr>
          <w:rFonts w:hint="cs"/>
          <w:sz w:val="27"/>
          <w:szCs w:val="27"/>
          <w:rtl/>
        </w:rPr>
        <w:t xml:space="preserve">ثانية </w:t>
      </w:r>
      <w:r>
        <w:rPr>
          <w:sz w:val="27"/>
          <w:szCs w:val="27"/>
          <w:rtl/>
        </w:rPr>
        <w:t xml:space="preserve">. </w:t>
      </w:r>
    </w:p>
    <w:p w:rsidR="00000000" w:rsidRDefault="007A22D0">
      <w:pPr>
        <w:pStyle w:val="western"/>
        <w:numPr>
          <w:ilvl w:val="0"/>
          <w:numId w:val="49"/>
        </w:numPr>
        <w:divId w:val="1733313370"/>
        <w:rPr>
          <w:b w:val="0"/>
          <w:bCs w:val="0"/>
          <w:rtl/>
        </w:rPr>
      </w:pPr>
      <w:r>
        <w:rPr>
          <w:rFonts w:hint="cs"/>
          <w:sz w:val="27"/>
          <w:szCs w:val="27"/>
          <w:rtl/>
        </w:rPr>
        <w:t xml:space="preserve">يتم حساب </w:t>
      </w:r>
      <w:r>
        <w:rPr>
          <w:sz w:val="27"/>
          <w:szCs w:val="27"/>
          <w:rtl/>
        </w:rPr>
        <w:t>(</w:t>
      </w:r>
      <w:r>
        <w:rPr>
          <w:sz w:val="27"/>
          <w:szCs w:val="27"/>
        </w:rPr>
        <w:t>H1/ H2</w:t>
      </w:r>
      <w:r>
        <w:rPr>
          <w:sz w:val="27"/>
          <w:szCs w:val="27"/>
          <w:rtl/>
        </w:rPr>
        <w:t>)</w:t>
      </w:r>
      <w:r>
        <w:rPr>
          <w:rFonts w:hint="cs"/>
          <w:sz w:val="27"/>
          <w:szCs w:val="27"/>
          <w:rtl/>
        </w:rPr>
        <w:t xml:space="preserve">وتسمى قدرة المرور </w:t>
      </w:r>
      <w:r>
        <w:rPr>
          <w:sz w:val="27"/>
          <w:szCs w:val="27"/>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ind w:right="907"/>
        <w:divId w:val="1733313370"/>
        <w:rPr>
          <w:rtl/>
        </w:rPr>
      </w:pPr>
    </w:p>
    <w:p w:rsidR="00000000" w:rsidRDefault="007A22D0">
      <w:pPr>
        <w:pStyle w:val="western"/>
        <w:ind w:right="907"/>
        <w:divId w:val="1733313370"/>
        <w:rPr>
          <w:rtl/>
        </w:rPr>
      </w:pPr>
    </w:p>
    <w:p w:rsidR="00000000" w:rsidRDefault="007A22D0">
      <w:pPr>
        <w:pStyle w:val="western"/>
        <w:ind w:right="907"/>
        <w:divId w:val="1733313370"/>
        <w:rPr>
          <w:rtl/>
        </w:rPr>
      </w:pPr>
    </w:p>
    <w:p w:rsidR="00000000" w:rsidRDefault="007A22D0">
      <w:pPr>
        <w:pStyle w:val="western"/>
        <w:ind w:left="-907" w:right="-691"/>
        <w:divId w:val="1733313370"/>
        <w:rPr>
          <w:b w:val="0"/>
          <w:bCs w:val="0"/>
          <w:rtl/>
        </w:rPr>
      </w:pPr>
      <w:r>
        <w:rPr>
          <w:rFonts w:ascii="PT Bold Heading" w:hAnsi="PT Bold Heading" w:hint="cs"/>
          <w:sz w:val="36"/>
          <w:szCs w:val="36"/>
          <w:u w:val="single"/>
          <w:rtl/>
        </w:rPr>
        <w:t xml:space="preserve">حدود القبول والرفض </w:t>
      </w:r>
    </w:p>
    <w:p w:rsidR="00000000" w:rsidRDefault="007A22D0">
      <w:pPr>
        <w:pStyle w:val="western"/>
        <w:ind w:left="-907" w:right="-907"/>
        <w:divId w:val="1733313370"/>
        <w:rPr>
          <w:rtl/>
        </w:rPr>
      </w:pPr>
    </w:p>
    <w:p w:rsidR="00000000" w:rsidRDefault="007A22D0">
      <w:pPr>
        <w:pStyle w:val="western"/>
        <w:divId w:val="1733313370"/>
        <w:rPr>
          <w:b w:val="0"/>
          <w:bCs w:val="0"/>
          <w:rtl/>
        </w:rPr>
      </w:pPr>
      <w:r>
        <w:rPr>
          <w:rtl/>
        </w:rPr>
        <w:lastRenderedPageBreak/>
        <w:t xml:space="preserve">- </w:t>
      </w:r>
      <w:r>
        <w:rPr>
          <w:rFonts w:hint="cs"/>
          <w:rtl/>
        </w:rPr>
        <w:t xml:space="preserve">تكون الحدود المقبولة لقدرة المرور </w:t>
      </w:r>
      <w:r>
        <w:t>H2 ∕ H1</w:t>
      </w:r>
      <w:r>
        <w:rPr>
          <w:rtl/>
        </w:rPr>
        <w:t xml:space="preserve">) ) </w:t>
      </w:r>
      <w:r>
        <w:rPr>
          <w:rFonts w:hint="cs"/>
          <w:rtl/>
        </w:rPr>
        <w:t xml:space="preserve">أكبر من </w:t>
      </w:r>
      <w:r>
        <w:rPr>
          <w:rtl/>
        </w:rPr>
        <w:t>8,. .</w:t>
      </w:r>
    </w:p>
    <w:p w:rsidR="00000000" w:rsidRDefault="007A22D0">
      <w:pPr>
        <w:pStyle w:val="western"/>
        <w:divId w:val="1733313370"/>
        <w:rPr>
          <w:b w:val="0"/>
          <w:bCs w:val="0"/>
          <w:rtl/>
        </w:rPr>
      </w:pPr>
      <w:r>
        <w:rPr>
          <w:rtl/>
        </w:rPr>
        <w:t xml:space="preserve">- </w:t>
      </w:r>
      <w:r>
        <w:rPr>
          <w:rFonts w:hint="cs"/>
          <w:rtl/>
        </w:rPr>
        <w:t>قيم</w:t>
      </w:r>
      <w:r>
        <w:rPr>
          <w:rtl/>
        </w:rPr>
        <w:t>(</w:t>
      </w:r>
      <w:r>
        <w:t>T 20</w:t>
      </w:r>
      <w:r>
        <w:rPr>
          <w:rtl/>
        </w:rPr>
        <w:t xml:space="preserve">) </w:t>
      </w:r>
      <w:r>
        <w:rPr>
          <w:rFonts w:hint="cs"/>
          <w:rtl/>
        </w:rPr>
        <w:t>و</w:t>
      </w:r>
      <w:r>
        <w:t>T 20</w:t>
      </w:r>
      <w:r>
        <w:rPr>
          <w:rtl/>
        </w:rPr>
        <w:t xml:space="preserve">)) </w:t>
      </w:r>
      <w:r>
        <w:rPr>
          <w:rFonts w:hint="cs"/>
          <w:rtl/>
        </w:rPr>
        <w:t xml:space="preserve">تعبرعن قابلية الخرسانة للسريان ولا يوجد لها </w:t>
      </w:r>
    </w:p>
    <w:p w:rsidR="00000000" w:rsidRDefault="007A22D0">
      <w:pPr>
        <w:pStyle w:val="western"/>
        <w:divId w:val="1733313370"/>
        <w:rPr>
          <w:b w:val="0"/>
          <w:bCs w:val="0"/>
          <w:rtl/>
        </w:rPr>
      </w:pPr>
      <w:r>
        <w:rPr>
          <w:rFonts w:hint="cs"/>
          <w:rtl/>
        </w:rPr>
        <w:t xml:space="preserve">حدود </w:t>
      </w:r>
      <w:r>
        <w:rPr>
          <w:rtl/>
        </w:rPr>
        <w:t xml:space="preserve">. </w:t>
      </w:r>
    </w:p>
    <w:p w:rsidR="00000000" w:rsidRDefault="007A22D0">
      <w:pPr>
        <w:pStyle w:val="western"/>
        <w:divId w:val="1733313370"/>
        <w:rPr>
          <w:rtl/>
        </w:rPr>
      </w:pPr>
    </w:p>
    <w:p w:rsidR="00000000" w:rsidRDefault="007A22D0">
      <w:pPr>
        <w:pStyle w:val="western"/>
        <w:ind w:left="-907"/>
        <w:divId w:val="1733313370"/>
        <w:rPr>
          <w:b w:val="0"/>
          <w:bCs w:val="0"/>
          <w:rtl/>
        </w:rPr>
      </w:pPr>
      <w:r>
        <w:rPr>
          <w:rFonts w:ascii="PT Bold Heading" w:hAnsi="PT Bold Heading" w:hint="cs"/>
          <w:sz w:val="36"/>
          <w:szCs w:val="36"/>
          <w:u w:val="single"/>
          <w:rtl/>
        </w:rPr>
        <w:t>ملاحظات</w:t>
      </w:r>
    </w:p>
    <w:p w:rsidR="00000000" w:rsidRDefault="007A22D0">
      <w:pPr>
        <w:pStyle w:val="western"/>
        <w:ind w:left="-907"/>
        <w:divId w:val="1733313370"/>
        <w:rPr>
          <w:rtl/>
        </w:rPr>
      </w:pPr>
    </w:p>
    <w:p w:rsidR="00000000" w:rsidRDefault="007A22D0">
      <w:pPr>
        <w:pStyle w:val="western"/>
        <w:numPr>
          <w:ilvl w:val="0"/>
          <w:numId w:val="50"/>
        </w:numPr>
        <w:divId w:val="1733313370"/>
        <w:rPr>
          <w:b w:val="0"/>
          <w:bCs w:val="0"/>
          <w:rtl/>
        </w:rPr>
      </w:pPr>
      <w:r>
        <w:rPr>
          <w:rFonts w:hint="cs"/>
          <w:rtl/>
        </w:rPr>
        <w:t xml:space="preserve">يمكن بالفحص البصرى إكتشاف الإنسداد والإتزان فإذا تكومت الخرسانة خلف أسياخ الصلب فإنه يكون انسداد </w:t>
      </w:r>
      <w:r>
        <w:rPr>
          <w:rtl/>
        </w:rPr>
        <w:t>(</w:t>
      </w:r>
      <w:r>
        <w:rPr>
          <w:rFonts w:hint="cs"/>
          <w:rtl/>
        </w:rPr>
        <w:t>تكتل</w:t>
      </w:r>
      <w:r>
        <w:rPr>
          <w:rtl/>
        </w:rPr>
        <w:t xml:space="preserve">) </w:t>
      </w:r>
      <w:r>
        <w:rPr>
          <w:rFonts w:hint="cs"/>
          <w:rtl/>
        </w:rPr>
        <w:t xml:space="preserve">أو </w:t>
      </w:r>
      <w:r>
        <w:rPr>
          <w:rFonts w:hint="cs"/>
          <w:rtl/>
        </w:rPr>
        <w:t xml:space="preserve">إنفصال حبيبي </w:t>
      </w:r>
      <w:r>
        <w:rPr>
          <w:rtl/>
        </w:rPr>
        <w:t xml:space="preserve">, </w:t>
      </w:r>
      <w:r>
        <w:rPr>
          <w:rFonts w:hint="cs"/>
          <w:rtl/>
        </w:rPr>
        <w:t xml:space="preserve">وعادة فإن الإنسداد يظهر بتجمع الركام بين أسياخ صلب التسليح </w:t>
      </w:r>
      <w:r>
        <w:rPr>
          <w:rtl/>
        </w:rPr>
        <w:t xml:space="preserve">, </w:t>
      </w:r>
      <w:r>
        <w:rPr>
          <w:rFonts w:hint="cs"/>
          <w:rtl/>
        </w:rPr>
        <w:t xml:space="preserve">وإن كانت حبيبات الركام الكبير موزعة على سطح الخرسانة حتى نهاية الخلطة فإنه يمكن اعتبارها متزنة </w:t>
      </w:r>
      <w:r>
        <w:rPr>
          <w:rtl/>
        </w:rPr>
        <w:t xml:space="preserve">. </w:t>
      </w:r>
    </w:p>
    <w:p w:rsidR="00000000" w:rsidRDefault="007A22D0">
      <w:pPr>
        <w:pStyle w:val="western"/>
        <w:numPr>
          <w:ilvl w:val="0"/>
          <w:numId w:val="50"/>
        </w:numPr>
        <w:divId w:val="1733313370"/>
        <w:rPr>
          <w:b w:val="0"/>
          <w:bCs w:val="0"/>
          <w:rtl/>
        </w:rPr>
      </w:pPr>
      <w:r>
        <w:rPr>
          <w:rFonts w:hint="cs"/>
          <w:rtl/>
        </w:rPr>
        <w:t xml:space="preserve">إذا انسابت الخرسانة مثل الماء فإن </w:t>
      </w:r>
      <w:r>
        <w:t>H2 ∕ H1</w:t>
      </w:r>
      <w:r>
        <w:rPr>
          <w:rtl/>
        </w:rPr>
        <w:t xml:space="preserve">) ) </w:t>
      </w:r>
      <w:r>
        <w:rPr>
          <w:rFonts w:hint="cs"/>
          <w:rtl/>
        </w:rPr>
        <w:t xml:space="preserve">تساوى </w:t>
      </w:r>
      <w:r>
        <w:rPr>
          <w:rtl/>
        </w:rPr>
        <w:t xml:space="preserve">(1) </w:t>
      </w:r>
      <w:r>
        <w:rPr>
          <w:rFonts w:hint="cs"/>
          <w:rtl/>
        </w:rPr>
        <w:t>واقتراب النتائج للوحدة يعنى</w:t>
      </w:r>
      <w:r>
        <w:rPr>
          <w:rFonts w:hint="cs"/>
          <w:rtl/>
        </w:rPr>
        <w:t xml:space="preserve"> سريان أفضل للخرسانة</w:t>
      </w:r>
      <w:r>
        <w:rPr>
          <w:rFonts w:hint="cs"/>
          <w:rtl/>
          <w:lang w:bidi="ar-EG"/>
        </w:rPr>
        <w:t xml:space="preserve"> </w:t>
      </w:r>
      <w:r>
        <w:rPr>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2"/>
          <w:numId w:val="51"/>
        </w:numPr>
        <w:shd w:val="clear" w:color="auto" w:fill="DFDFDF"/>
        <w:divId w:val="1733313370"/>
        <w:rPr>
          <w:b w:val="0"/>
          <w:bCs w:val="0"/>
          <w:rtl/>
        </w:rPr>
      </w:pPr>
      <w:r>
        <w:rPr>
          <w:rFonts w:ascii="PT Bold Heading" w:hAnsi="PT Bold Heading" w:hint="cs"/>
          <w:sz w:val="36"/>
          <w:szCs w:val="36"/>
          <w:u w:val="single"/>
          <w:rtl/>
        </w:rPr>
        <w:t xml:space="preserve">اختبار صندوق الإختبار على شكل </w:t>
      </w:r>
      <w:r>
        <w:rPr>
          <w:sz w:val="44"/>
          <w:szCs w:val="44"/>
          <w:u w:val="single"/>
          <w:rtl/>
        </w:rPr>
        <w:t>(</w:t>
      </w:r>
      <w:r>
        <w:rPr>
          <w:sz w:val="44"/>
          <w:szCs w:val="44"/>
          <w:u w:val="single"/>
        </w:rPr>
        <w:t>U</w:t>
      </w:r>
      <w:r>
        <w:rPr>
          <w:sz w:val="44"/>
          <w:szCs w:val="44"/>
          <w:u w:val="single"/>
          <w:rtl/>
        </w:rPr>
        <w:t>) ((</w:t>
      </w:r>
      <w:r>
        <w:rPr>
          <w:sz w:val="44"/>
          <w:szCs w:val="44"/>
          <w:u w:val="single"/>
        </w:rPr>
        <w:t>U– BOX</w:t>
      </w:r>
    </w:p>
    <w:p w:rsidR="00000000" w:rsidRDefault="007A22D0">
      <w:pPr>
        <w:pStyle w:val="western"/>
        <w:divId w:val="1733313370"/>
        <w:rPr>
          <w:rtl/>
        </w:rPr>
      </w:pPr>
    </w:p>
    <w:p w:rsidR="00000000" w:rsidRDefault="007A22D0">
      <w:pPr>
        <w:pStyle w:val="western"/>
        <w:ind w:left="-907"/>
        <w:divId w:val="1733313370"/>
        <w:rPr>
          <w:b w:val="0"/>
          <w:bCs w:val="0"/>
          <w:rtl/>
        </w:rPr>
      </w:pPr>
      <w:r>
        <w:rPr>
          <w:rFonts w:ascii="PT Bold Heading" w:hAnsi="PT Bold Heading" w:hint="cs"/>
          <w:sz w:val="36"/>
          <w:szCs w:val="36"/>
          <w:u w:val="single"/>
          <w:rtl/>
        </w:rPr>
        <w:lastRenderedPageBreak/>
        <w:t>الإستخدام</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يستخدم للتحقق من إمكا</w:t>
      </w:r>
      <w:r>
        <w:rPr>
          <w:rFonts w:hint="cs"/>
          <w:rtl/>
          <w:lang w:bidi="ar-EG"/>
        </w:rPr>
        <w:t>ن</w:t>
      </w:r>
      <w:r>
        <w:rPr>
          <w:rFonts w:hint="cs"/>
          <w:rtl/>
        </w:rPr>
        <w:t xml:space="preserve">ية مرور الخرسانة ذاتية الدمك المحتوية على ركام </w:t>
      </w:r>
    </w:p>
    <w:p w:rsidR="00000000" w:rsidRDefault="007A22D0">
      <w:pPr>
        <w:pStyle w:val="western"/>
        <w:divId w:val="1733313370"/>
        <w:rPr>
          <w:b w:val="0"/>
          <w:bCs w:val="0"/>
          <w:rtl/>
        </w:rPr>
      </w:pPr>
      <w:r>
        <w:rPr>
          <w:rFonts w:hint="cs"/>
          <w:rtl/>
        </w:rPr>
        <w:t xml:space="preserve">كبير مقاسه الإعتبارى </w:t>
      </w:r>
      <w:r>
        <w:rPr>
          <w:rtl/>
        </w:rPr>
        <w:t xml:space="preserve">20 </w:t>
      </w:r>
      <w:r>
        <w:rPr>
          <w:rFonts w:hint="cs"/>
          <w:rtl/>
        </w:rPr>
        <w:t xml:space="preserve">مم أو أقل خلال صلب التسليح </w:t>
      </w:r>
      <w:r>
        <w:rPr>
          <w:rtl/>
        </w:rPr>
        <w:t xml:space="preserve">. </w:t>
      </w:r>
    </w:p>
    <w:p w:rsidR="00000000" w:rsidRDefault="007A22D0">
      <w:pPr>
        <w:pStyle w:val="western"/>
        <w:divId w:val="1733313370"/>
        <w:rPr>
          <w:rtl/>
        </w:rPr>
      </w:pPr>
    </w:p>
    <w:p w:rsidR="00000000" w:rsidRDefault="007A22D0">
      <w:pPr>
        <w:pStyle w:val="western"/>
        <w:ind w:left="-907"/>
        <w:divId w:val="1733313370"/>
        <w:rPr>
          <w:b w:val="0"/>
          <w:bCs w:val="0"/>
          <w:rtl/>
        </w:rPr>
      </w:pPr>
      <w:r>
        <w:rPr>
          <w:rFonts w:ascii="PT Bold Heading" w:hAnsi="PT Bold Heading" w:hint="cs"/>
          <w:sz w:val="36"/>
          <w:szCs w:val="36"/>
          <w:u w:val="single"/>
          <w:rtl/>
        </w:rPr>
        <w:t xml:space="preserve">الأجهزة </w:t>
      </w:r>
    </w:p>
    <w:p w:rsidR="00000000" w:rsidRDefault="007A22D0">
      <w:pPr>
        <w:pStyle w:val="western"/>
        <w:ind w:left="-907"/>
        <w:divId w:val="1733313370"/>
        <w:rPr>
          <w:rtl/>
        </w:rPr>
      </w:pPr>
    </w:p>
    <w:p w:rsidR="00000000" w:rsidRDefault="007A22D0">
      <w:pPr>
        <w:pStyle w:val="western"/>
        <w:divId w:val="1733313370"/>
        <w:rPr>
          <w:b w:val="0"/>
          <w:bCs w:val="0"/>
          <w:rtl/>
        </w:rPr>
      </w:pPr>
      <w:r>
        <w:rPr>
          <w:rFonts w:hint="cs"/>
          <w:rtl/>
        </w:rPr>
        <w:t xml:space="preserve">يصنع صندوق الإختبار من مادة صلبة ذات سطح أملس غير قابلة لإمتصاص الماءمع ملاحظة وجود ثلاث أسياخ صلب رأسية بقطر </w:t>
      </w:r>
      <w:r>
        <w:rPr>
          <w:rtl/>
        </w:rPr>
        <w:t xml:space="preserve">12 </w:t>
      </w:r>
      <w:r>
        <w:rPr>
          <w:rFonts w:hint="cs"/>
          <w:rtl/>
        </w:rPr>
        <w:t xml:space="preserve">مم المسافة بينهم </w:t>
      </w:r>
      <w:r>
        <w:rPr>
          <w:rtl/>
        </w:rPr>
        <w:t xml:space="preserve">50 </w:t>
      </w:r>
      <w:r>
        <w:rPr>
          <w:rFonts w:hint="cs"/>
          <w:rtl/>
        </w:rPr>
        <w:t xml:space="preserve">مم تثبت خلف البوابة التى تفصل بين الحجرتين </w:t>
      </w:r>
      <w:r>
        <w:rPr>
          <w:rtl/>
        </w:rPr>
        <w:t xml:space="preserve">. </w:t>
      </w:r>
    </w:p>
    <w:p w:rsidR="00000000" w:rsidRDefault="007A22D0">
      <w:pPr>
        <w:pStyle w:val="western"/>
        <w:numPr>
          <w:ilvl w:val="0"/>
          <w:numId w:val="52"/>
        </w:numPr>
        <w:divId w:val="1733313370"/>
        <w:rPr>
          <w:b w:val="0"/>
          <w:bCs w:val="0"/>
          <w:rtl/>
        </w:rPr>
      </w:pPr>
      <w:r>
        <w:rPr>
          <w:rFonts w:hint="cs"/>
          <w:rtl/>
        </w:rPr>
        <w:t>يكون للصندوق بوابة منزلقة لمنع تدفق الخرسانة فى وقت الملء وتصنع</w:t>
      </w:r>
      <w:r>
        <w:rPr>
          <w:rFonts w:hint="cs"/>
          <w:rtl/>
        </w:rPr>
        <w:t xml:space="preserve"> البوابة من مادة غير قابلة للتلف أثناء ملئ الخرسانة </w:t>
      </w:r>
      <w:r>
        <w:rPr>
          <w:rtl/>
        </w:rPr>
        <w:t xml:space="preserve">. </w:t>
      </w:r>
    </w:p>
    <w:p w:rsidR="00000000" w:rsidRDefault="007A22D0">
      <w:pPr>
        <w:pStyle w:val="western"/>
        <w:numPr>
          <w:ilvl w:val="0"/>
          <w:numId w:val="52"/>
        </w:numPr>
        <w:divId w:val="1733313370"/>
        <w:rPr>
          <w:rtl/>
        </w:rPr>
      </w:pPr>
      <w:r>
        <w:rPr>
          <w:rFonts w:hint="cs"/>
          <w:rtl/>
        </w:rPr>
        <w:t xml:space="preserve">مسطرة قياس </w:t>
      </w:r>
      <w:r>
        <w:rPr>
          <w:rtl/>
        </w:rPr>
        <w:t xml:space="preserve">. </w:t>
      </w:r>
    </w:p>
    <w:p w:rsidR="00000000" w:rsidRDefault="007A22D0">
      <w:pPr>
        <w:pStyle w:val="western"/>
        <w:numPr>
          <w:ilvl w:val="0"/>
          <w:numId w:val="52"/>
        </w:numPr>
        <w:divId w:val="1733313370"/>
        <w:rPr>
          <w:rtl/>
        </w:rPr>
      </w:pPr>
      <w:r>
        <w:rPr>
          <w:rFonts w:hint="cs"/>
          <w:rtl/>
        </w:rPr>
        <w:t xml:space="preserve">يجب أن يكون سهلا فى فكه وتجميعه </w:t>
      </w:r>
      <w:r>
        <w:rPr>
          <w:rtl/>
        </w:rPr>
        <w:t xml:space="preserve">, </w:t>
      </w:r>
      <w:r>
        <w:rPr>
          <w:rFonts w:hint="cs"/>
          <w:rtl/>
        </w:rPr>
        <w:t xml:space="preserve">مع وضع زيت الفرم على الأسطح الملامسة للخرسانة </w:t>
      </w:r>
      <w:r>
        <w:rPr>
          <w:rtl/>
        </w:rPr>
        <w:t xml:space="preserve">. </w:t>
      </w:r>
    </w:p>
    <w:p w:rsidR="00000000" w:rsidRDefault="007A22D0">
      <w:pPr>
        <w:pStyle w:val="western"/>
        <w:divId w:val="1733313370"/>
        <w:rPr>
          <w:rtl/>
        </w:rPr>
      </w:pPr>
      <w:r>
        <w:rPr>
          <w:noProof/>
          <w:rtl/>
        </w:rPr>
        <w:drawing>
          <wp:anchor distT="0" distB="0" distL="114300" distR="114300" simplePos="0" relativeHeight="251676672" behindDoc="0" locked="0" layoutInCell="1" allowOverlap="0">
            <wp:simplePos x="0" y="0"/>
            <wp:positionH relativeFrom="column">
              <wp:align>left</wp:align>
            </wp:positionH>
            <wp:positionV relativeFrom="line">
              <wp:posOffset>0</wp:posOffset>
            </wp:positionV>
            <wp:extent cx="2257425" cy="3419475"/>
            <wp:effectExtent l="0" t="0" r="9525" b="9525"/>
            <wp:wrapSquare wrapText="bothSides"/>
            <wp:docPr id="60" name="Picture 20" descr="http://dc343.4shared.com/doc/HpeObOha/preview_html_673c50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dc343.4shared.com/doc/HpeObOha/preview_html_673c50c6.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57425" cy="3419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hint="cs"/>
          <w:u w:val="single"/>
          <w:rtl/>
        </w:rPr>
        <w:t xml:space="preserve">شكل </w:t>
      </w:r>
      <w:r>
        <w:rPr>
          <w:u w:val="single"/>
          <w:rtl/>
        </w:rPr>
        <w:t xml:space="preserve">(5-7) </w:t>
      </w:r>
      <w:r>
        <w:rPr>
          <w:rFonts w:hint="cs"/>
          <w:u w:val="single"/>
          <w:rtl/>
        </w:rPr>
        <w:t>يمثل الصندوق على شكل</w:t>
      </w:r>
      <w:r>
        <w:rPr>
          <w:u w:val="single"/>
          <w:rtl/>
        </w:rPr>
        <w:t>((</w:t>
      </w:r>
      <w:r>
        <w:rPr>
          <w:u w:val="single"/>
        </w:rPr>
        <w:t>U</w:t>
      </w:r>
    </w:p>
    <w:p w:rsidR="00000000" w:rsidRDefault="007A22D0">
      <w:pPr>
        <w:pStyle w:val="western"/>
        <w:divId w:val="1733313370"/>
        <w:rPr>
          <w:rtl/>
        </w:rPr>
      </w:pPr>
    </w:p>
    <w:p w:rsidR="00000000" w:rsidRDefault="007A22D0">
      <w:pPr>
        <w:pStyle w:val="western"/>
        <w:ind w:left="-907"/>
        <w:divId w:val="1733313370"/>
        <w:rPr>
          <w:rtl/>
        </w:rPr>
      </w:pPr>
      <w:r>
        <w:rPr>
          <w:rFonts w:ascii="PT Bold Heading" w:hAnsi="PT Bold Heading" w:hint="cs"/>
          <w:sz w:val="36"/>
          <w:szCs w:val="36"/>
          <w:u w:val="single"/>
          <w:rtl/>
        </w:rPr>
        <w:t>العينــات</w:t>
      </w:r>
    </w:p>
    <w:p w:rsidR="00000000" w:rsidRDefault="007A22D0">
      <w:pPr>
        <w:pStyle w:val="western"/>
        <w:numPr>
          <w:ilvl w:val="3"/>
          <w:numId w:val="53"/>
        </w:numPr>
        <w:divId w:val="1733313370"/>
        <w:rPr>
          <w:rtl/>
        </w:rPr>
      </w:pPr>
      <w:r>
        <w:rPr>
          <w:rFonts w:hint="cs"/>
          <w:rtl/>
        </w:rPr>
        <w:t xml:space="preserve">تؤخذ العينات طبقا للمواصفات المصرية ويكون حجم عينة الإختبار </w:t>
      </w:r>
      <w:r>
        <w:rPr>
          <w:rtl/>
        </w:rPr>
        <w:t xml:space="preserve">20 </w:t>
      </w:r>
      <w:r>
        <w:rPr>
          <w:rFonts w:hint="cs"/>
          <w:rtl/>
        </w:rPr>
        <w:t xml:space="preserve">لتر تقريبا </w:t>
      </w:r>
      <w:r>
        <w:rPr>
          <w:rtl/>
        </w:rPr>
        <w:t xml:space="preserve">. </w:t>
      </w:r>
    </w:p>
    <w:p w:rsidR="00000000" w:rsidRDefault="007A22D0">
      <w:pPr>
        <w:pStyle w:val="western"/>
        <w:ind w:right="547"/>
        <w:divId w:val="1733313370"/>
        <w:rPr>
          <w:rtl/>
        </w:rPr>
      </w:pPr>
    </w:p>
    <w:p w:rsidR="00000000" w:rsidRDefault="007A22D0">
      <w:pPr>
        <w:pStyle w:val="western"/>
        <w:ind w:left="-907"/>
        <w:divId w:val="1733313370"/>
        <w:rPr>
          <w:rtl/>
        </w:rPr>
      </w:pPr>
      <w:r>
        <w:rPr>
          <w:rFonts w:ascii="PT Bold Heading" w:hAnsi="PT Bold Heading" w:hint="cs"/>
          <w:sz w:val="36"/>
          <w:szCs w:val="36"/>
          <w:u w:val="single"/>
          <w:rtl/>
        </w:rPr>
        <w:t>خطوات الإختبار</w:t>
      </w:r>
    </w:p>
    <w:p w:rsidR="00000000" w:rsidRDefault="007A22D0">
      <w:pPr>
        <w:pStyle w:val="western"/>
        <w:ind w:left="-907"/>
        <w:divId w:val="1733313370"/>
        <w:rPr>
          <w:rtl/>
        </w:rPr>
      </w:pPr>
    </w:p>
    <w:p w:rsidR="00000000" w:rsidRDefault="007A22D0">
      <w:pPr>
        <w:pStyle w:val="western"/>
        <w:numPr>
          <w:ilvl w:val="6"/>
          <w:numId w:val="54"/>
        </w:numPr>
        <w:divId w:val="1733313370"/>
        <w:rPr>
          <w:rtl/>
        </w:rPr>
      </w:pPr>
      <w:r>
        <w:rPr>
          <w:rFonts w:hint="cs"/>
          <w:rtl/>
        </w:rPr>
        <w:t xml:space="preserve">يوضع الجهاز في وضع رأسى والحافة العلوية أفقية مع التأكد من سهولة فتح وغلق البوابة </w:t>
      </w:r>
      <w:r>
        <w:rPr>
          <w:rtl/>
        </w:rPr>
        <w:t>.</w:t>
      </w:r>
    </w:p>
    <w:p w:rsidR="00000000" w:rsidRDefault="007A22D0">
      <w:pPr>
        <w:pStyle w:val="western"/>
        <w:numPr>
          <w:ilvl w:val="6"/>
          <w:numId w:val="54"/>
        </w:numPr>
        <w:divId w:val="1733313370"/>
        <w:rPr>
          <w:b w:val="0"/>
          <w:bCs w:val="0"/>
          <w:rtl/>
        </w:rPr>
      </w:pPr>
      <w:r>
        <w:rPr>
          <w:rFonts w:hint="cs"/>
          <w:rtl/>
        </w:rPr>
        <w:t xml:space="preserve">يتم ترطيب أسطح الجهاز دون ترك أى قطرات مياه عالقة </w:t>
      </w:r>
      <w:r>
        <w:rPr>
          <w:rtl/>
        </w:rPr>
        <w:t>.</w:t>
      </w:r>
    </w:p>
    <w:p w:rsidR="00000000" w:rsidRDefault="007A22D0">
      <w:pPr>
        <w:pStyle w:val="western"/>
        <w:divId w:val="1733313370"/>
        <w:rPr>
          <w:rtl/>
        </w:rPr>
      </w:pPr>
    </w:p>
    <w:p w:rsidR="00000000" w:rsidRDefault="007A22D0">
      <w:pPr>
        <w:pStyle w:val="western"/>
        <w:numPr>
          <w:ilvl w:val="6"/>
          <w:numId w:val="55"/>
        </w:numPr>
        <w:divId w:val="1733313370"/>
        <w:rPr>
          <w:rtl/>
        </w:rPr>
      </w:pPr>
      <w:r>
        <w:rPr>
          <w:rFonts w:hint="cs"/>
          <w:rtl/>
        </w:rPr>
        <w:lastRenderedPageBreak/>
        <w:t xml:space="preserve">تملأ الحجرة الأولى بالخرسانة </w:t>
      </w:r>
      <w:r>
        <w:rPr>
          <w:rtl/>
        </w:rPr>
        <w:t xml:space="preserve">( </w:t>
      </w:r>
      <w:r>
        <w:rPr>
          <w:rFonts w:hint="cs"/>
          <w:rtl/>
        </w:rPr>
        <w:t xml:space="preserve">البوابة مغلقة </w:t>
      </w:r>
      <w:r>
        <w:rPr>
          <w:rtl/>
        </w:rPr>
        <w:t xml:space="preserve">) </w:t>
      </w:r>
      <w:r>
        <w:rPr>
          <w:rFonts w:hint="cs"/>
          <w:rtl/>
        </w:rPr>
        <w:t xml:space="preserve">ويكون ملء الخرسانة بصورة متواصلة دون إهتزاز أو دمك </w:t>
      </w:r>
      <w:r>
        <w:rPr>
          <w:rtl/>
        </w:rPr>
        <w:t xml:space="preserve">. </w:t>
      </w:r>
    </w:p>
    <w:p w:rsidR="00000000" w:rsidRDefault="007A22D0">
      <w:pPr>
        <w:pStyle w:val="western"/>
        <w:numPr>
          <w:ilvl w:val="7"/>
          <w:numId w:val="55"/>
        </w:numPr>
        <w:divId w:val="1733313370"/>
        <w:rPr>
          <w:b w:val="0"/>
          <w:bCs w:val="0"/>
          <w:rtl/>
        </w:rPr>
      </w:pPr>
      <w:r>
        <w:rPr>
          <w:rFonts w:hint="cs"/>
          <w:rtl/>
        </w:rPr>
        <w:t xml:space="preserve">تزال الخرسانة الزائدة ويسوى السطح مع سطح الإتاء ثم يترك لمدة دقيقة </w:t>
      </w:r>
      <w:r>
        <w:rPr>
          <w:rtl/>
        </w:rPr>
        <w:t>.</w:t>
      </w:r>
    </w:p>
    <w:p w:rsidR="00000000" w:rsidRDefault="007A22D0">
      <w:pPr>
        <w:pStyle w:val="western"/>
        <w:numPr>
          <w:ilvl w:val="7"/>
          <w:numId w:val="55"/>
        </w:numPr>
        <w:divId w:val="1733313370"/>
        <w:rPr>
          <w:rtl/>
        </w:rPr>
      </w:pPr>
      <w:r>
        <w:rPr>
          <w:rFonts w:hint="cs"/>
          <w:rtl/>
        </w:rPr>
        <w:t>تفتح البوابة المنزلقة فى حركة سريعة ويتم ترك فترة للخرسانة للإنسياب الى الحجرة الثانية</w:t>
      </w:r>
      <w:r>
        <w:rPr>
          <w:rFonts w:hint="cs"/>
          <w:rtl/>
        </w:rPr>
        <w:t xml:space="preserve"> حتى يتوقف السريان </w:t>
      </w:r>
      <w:r>
        <w:rPr>
          <w:rtl/>
        </w:rPr>
        <w:t xml:space="preserve">. </w:t>
      </w:r>
    </w:p>
    <w:p w:rsidR="00000000" w:rsidRDefault="007A22D0">
      <w:pPr>
        <w:pStyle w:val="western"/>
        <w:numPr>
          <w:ilvl w:val="7"/>
          <w:numId w:val="55"/>
        </w:numPr>
        <w:divId w:val="1733313370"/>
        <w:rPr>
          <w:b w:val="0"/>
          <w:bCs w:val="0"/>
          <w:rtl/>
        </w:rPr>
      </w:pPr>
      <w:r>
        <w:rPr>
          <w:rFonts w:hint="cs"/>
          <w:rtl/>
        </w:rPr>
        <w:t>يتم قياس متوسط ارتفاع الخرسانة فى كل من الحجرتين</w:t>
      </w:r>
      <w:r>
        <w:rPr>
          <w:rtl/>
        </w:rPr>
        <w:t xml:space="preserve">( </w:t>
      </w:r>
      <w:r>
        <w:t>H</w:t>
      </w:r>
      <w:r>
        <w:rPr>
          <w:sz w:val="22"/>
          <w:szCs w:val="22"/>
          <w:rtl/>
        </w:rPr>
        <w:t>2</w:t>
      </w:r>
      <w:r>
        <w:rPr>
          <w:rtl/>
        </w:rPr>
        <w:t>),</w:t>
      </w:r>
      <w:r>
        <w:t>H</w:t>
      </w:r>
      <w:r>
        <w:rPr>
          <w:sz w:val="22"/>
          <w:szCs w:val="22"/>
          <w:rtl/>
        </w:rPr>
        <w:t>1</w:t>
      </w:r>
      <w:r>
        <w:rPr>
          <w:rtl/>
        </w:rPr>
        <w:t xml:space="preserve">) ) </w:t>
      </w:r>
      <w:r>
        <w:rPr>
          <w:rFonts w:hint="cs"/>
          <w:rtl/>
        </w:rPr>
        <w:t xml:space="preserve">من قاع الإناء الى سطح الخرسانة لأقرب </w:t>
      </w:r>
      <w:r>
        <w:rPr>
          <w:rtl/>
        </w:rPr>
        <w:t xml:space="preserve">1 </w:t>
      </w:r>
      <w:r>
        <w:rPr>
          <w:rFonts w:hint="cs"/>
          <w:rtl/>
        </w:rPr>
        <w:t xml:space="preserve">مم بواسطة مسطرة قياس </w:t>
      </w:r>
      <w:r>
        <w:rPr>
          <w:rtl/>
        </w:rPr>
        <w:t xml:space="preserve">. </w:t>
      </w:r>
    </w:p>
    <w:p w:rsidR="00000000" w:rsidRDefault="007A22D0">
      <w:pPr>
        <w:pStyle w:val="western"/>
        <w:ind w:right="360"/>
        <w:divId w:val="1733313370"/>
        <w:rPr>
          <w:rtl/>
        </w:rPr>
      </w:pPr>
    </w:p>
    <w:p w:rsidR="00000000" w:rsidRDefault="007A22D0">
      <w:pPr>
        <w:pStyle w:val="western"/>
        <w:ind w:left="-907"/>
        <w:divId w:val="1733313370"/>
        <w:rPr>
          <w:rtl/>
        </w:rPr>
      </w:pPr>
      <w:r>
        <w:rPr>
          <w:rFonts w:ascii="PT Bold Heading" w:hAnsi="PT Bold Heading" w:hint="cs"/>
          <w:sz w:val="36"/>
          <w:szCs w:val="36"/>
          <w:u w:val="single"/>
          <w:rtl/>
        </w:rPr>
        <w:t>نتائج الإختبار</w:t>
      </w:r>
    </w:p>
    <w:p w:rsidR="00000000" w:rsidRDefault="007A22D0">
      <w:pPr>
        <w:pStyle w:val="western"/>
        <w:numPr>
          <w:ilvl w:val="0"/>
          <w:numId w:val="56"/>
        </w:numPr>
        <w:divId w:val="1733313370"/>
        <w:rPr>
          <w:b w:val="0"/>
          <w:bCs w:val="0"/>
          <w:rtl/>
        </w:rPr>
      </w:pPr>
      <w:r>
        <w:rPr>
          <w:rFonts w:hint="cs"/>
          <w:rtl/>
        </w:rPr>
        <w:t>يتم حساب قيمة الفرق فى إرتفاع سطح الخرسانة بين الحجرتين</w:t>
      </w:r>
      <w:r>
        <w:t>H</w:t>
      </w:r>
      <w:r>
        <w:rPr>
          <w:sz w:val="22"/>
          <w:szCs w:val="22"/>
          <w:rtl/>
        </w:rPr>
        <w:t>2</w:t>
      </w:r>
      <w:r>
        <w:rPr>
          <w:rtl/>
        </w:rPr>
        <w:t>-</w:t>
      </w:r>
      <w:r>
        <w:t>H</w:t>
      </w:r>
      <w:r>
        <w:rPr>
          <w:sz w:val="22"/>
          <w:szCs w:val="22"/>
          <w:rtl/>
        </w:rPr>
        <w:t>1</w:t>
      </w:r>
      <w:r>
        <w:rPr>
          <w:rtl/>
        </w:rPr>
        <w:t xml:space="preserve">) ) . </w:t>
      </w:r>
    </w:p>
    <w:p w:rsidR="00000000" w:rsidRDefault="007A22D0">
      <w:pPr>
        <w:pStyle w:val="western"/>
        <w:divId w:val="1733313370"/>
        <w:rPr>
          <w:rtl/>
        </w:rPr>
      </w:pPr>
    </w:p>
    <w:p w:rsidR="00000000" w:rsidRDefault="007A22D0">
      <w:pPr>
        <w:pStyle w:val="western"/>
        <w:ind w:left="-907"/>
        <w:divId w:val="1733313370"/>
        <w:rPr>
          <w:rtl/>
        </w:rPr>
      </w:pPr>
      <w:r>
        <w:rPr>
          <w:rFonts w:ascii="PT Bold Heading" w:hAnsi="PT Bold Heading" w:hint="cs"/>
          <w:sz w:val="36"/>
          <w:szCs w:val="36"/>
          <w:u w:val="single"/>
          <w:rtl/>
        </w:rPr>
        <w:t xml:space="preserve">حدود القبول والرفض </w:t>
      </w:r>
    </w:p>
    <w:p w:rsidR="00000000" w:rsidRDefault="007A22D0">
      <w:pPr>
        <w:pStyle w:val="western"/>
        <w:ind w:left="-907" w:right="-907"/>
        <w:divId w:val="1733313370"/>
        <w:rPr>
          <w:rtl/>
        </w:rPr>
      </w:pPr>
    </w:p>
    <w:p w:rsidR="00000000" w:rsidRDefault="007A22D0">
      <w:pPr>
        <w:pStyle w:val="western"/>
        <w:numPr>
          <w:ilvl w:val="0"/>
          <w:numId w:val="57"/>
        </w:numPr>
        <w:divId w:val="1733313370"/>
        <w:rPr>
          <w:b w:val="0"/>
          <w:bCs w:val="0"/>
          <w:rtl/>
        </w:rPr>
      </w:pPr>
      <w:r>
        <w:rPr>
          <w:rFonts w:hint="cs"/>
          <w:rtl/>
        </w:rPr>
        <w:t>يجب</w:t>
      </w:r>
      <w:r>
        <w:rPr>
          <w:rFonts w:hint="cs"/>
          <w:rtl/>
        </w:rPr>
        <w:t xml:space="preserve"> أن يكون الفرق فى إرتفاع سطح الخرسانة بين الحجرتين </w:t>
      </w:r>
      <w:r>
        <w:t>H</w:t>
      </w:r>
      <w:r>
        <w:rPr>
          <w:sz w:val="22"/>
          <w:szCs w:val="22"/>
          <w:rtl/>
        </w:rPr>
        <w:t>2</w:t>
      </w:r>
      <w:r>
        <w:rPr>
          <w:rtl/>
        </w:rPr>
        <w:t>-</w:t>
      </w:r>
      <w:r>
        <w:t>H</w:t>
      </w:r>
      <w:r>
        <w:rPr>
          <w:sz w:val="22"/>
          <w:szCs w:val="22"/>
          <w:rtl/>
        </w:rPr>
        <w:t>1</w:t>
      </w:r>
      <w:r>
        <w:rPr>
          <w:rtl/>
        </w:rPr>
        <w:t>) )</w:t>
      </w:r>
      <w:r>
        <w:rPr>
          <w:rFonts w:hint="cs"/>
          <w:rtl/>
        </w:rPr>
        <w:t xml:space="preserve">أقل من أو يساوى </w:t>
      </w:r>
      <w:r>
        <w:rPr>
          <w:rtl/>
        </w:rPr>
        <w:t>30</w:t>
      </w:r>
      <w:r>
        <w:rPr>
          <w:rFonts w:hint="cs"/>
          <w:rtl/>
        </w:rPr>
        <w:t xml:space="preserve">مم </w:t>
      </w:r>
      <w:r>
        <w:rPr>
          <w:rtl/>
        </w:rPr>
        <w:t xml:space="preserve">. </w:t>
      </w:r>
    </w:p>
    <w:p w:rsidR="00000000" w:rsidRDefault="007A22D0">
      <w:pPr>
        <w:pStyle w:val="western"/>
        <w:ind w:left="-907"/>
        <w:divId w:val="1733313370"/>
        <w:rPr>
          <w:rtl/>
        </w:rPr>
      </w:pPr>
      <w:r>
        <w:rPr>
          <w:rFonts w:ascii="PT Bold Heading" w:hAnsi="PT Bold Heading" w:hint="cs"/>
          <w:sz w:val="36"/>
          <w:szCs w:val="36"/>
          <w:u w:val="single"/>
          <w:rtl/>
        </w:rPr>
        <w:t>ملاحظات</w:t>
      </w:r>
    </w:p>
    <w:p w:rsidR="00000000" w:rsidRDefault="007A22D0">
      <w:pPr>
        <w:pStyle w:val="western"/>
        <w:numPr>
          <w:ilvl w:val="0"/>
          <w:numId w:val="58"/>
        </w:numPr>
        <w:divId w:val="1733313370"/>
        <w:rPr>
          <w:rtl/>
        </w:rPr>
      </w:pPr>
      <w:r>
        <w:rPr>
          <w:rFonts w:hint="cs"/>
          <w:rtl/>
        </w:rPr>
        <w:lastRenderedPageBreak/>
        <w:t xml:space="preserve">يجب ألا يزيد الزمن الكلى لإجراء الإختبار عن </w:t>
      </w:r>
      <w:r>
        <w:rPr>
          <w:rtl/>
        </w:rPr>
        <w:t xml:space="preserve">5 </w:t>
      </w:r>
      <w:r>
        <w:rPr>
          <w:rFonts w:hint="cs"/>
          <w:rtl/>
        </w:rPr>
        <w:t xml:space="preserve">دقائق </w:t>
      </w:r>
      <w:r>
        <w:rPr>
          <w:rtl/>
        </w:rPr>
        <w:t xml:space="preserve">. </w:t>
      </w:r>
    </w:p>
    <w:p w:rsidR="00000000" w:rsidRDefault="007A22D0">
      <w:pPr>
        <w:pStyle w:val="western"/>
        <w:numPr>
          <w:ilvl w:val="0"/>
          <w:numId w:val="58"/>
        </w:numPr>
        <w:divId w:val="1733313370"/>
        <w:rPr>
          <w:b w:val="0"/>
          <w:bCs w:val="0"/>
          <w:rtl/>
        </w:rPr>
      </w:pPr>
      <w:r>
        <w:rPr>
          <w:rFonts w:hint="cs"/>
          <w:rtl/>
        </w:rPr>
        <w:t xml:space="preserve">كلما كانت قيمة </w:t>
      </w:r>
      <w:r>
        <w:t>H</w:t>
      </w:r>
      <w:r>
        <w:rPr>
          <w:sz w:val="22"/>
          <w:szCs w:val="22"/>
          <w:rtl/>
        </w:rPr>
        <w:t>2</w:t>
      </w:r>
      <w:r>
        <w:rPr>
          <w:rtl/>
        </w:rPr>
        <w:t>-</w:t>
      </w:r>
      <w:r>
        <w:t>H</w:t>
      </w:r>
      <w:r>
        <w:rPr>
          <w:sz w:val="22"/>
          <w:szCs w:val="22"/>
          <w:rtl/>
        </w:rPr>
        <w:t>1</w:t>
      </w:r>
      <w:r>
        <w:rPr>
          <w:rtl/>
        </w:rPr>
        <w:t xml:space="preserve">) ) </w:t>
      </w:r>
      <w:r>
        <w:rPr>
          <w:rFonts w:hint="cs"/>
          <w:rtl/>
        </w:rPr>
        <w:t xml:space="preserve">أقرب الى الصفر كلما كانت الخرسانة ذات درجة إنسيابية عالية </w:t>
      </w:r>
      <w:r>
        <w:rPr>
          <w:rtl/>
        </w:rPr>
        <w:t xml:space="preserve">, </w:t>
      </w:r>
      <w:r>
        <w:rPr>
          <w:rFonts w:hint="cs"/>
          <w:rtl/>
        </w:rPr>
        <w:t xml:space="preserve">ولها مقدرة عالية على المرور بين أسياخ صلب التسليح </w:t>
      </w:r>
      <w:r>
        <w:rPr>
          <w:rtl/>
        </w:rPr>
        <w:t xml:space="preserve">. </w:t>
      </w:r>
    </w:p>
    <w:p w:rsidR="00000000" w:rsidRDefault="007A22D0">
      <w:pPr>
        <w:pStyle w:val="western"/>
        <w:ind w:right="907"/>
        <w:divId w:val="1733313370"/>
        <w:rPr>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sz w:val="44"/>
          <w:szCs w:val="44"/>
          <w:rtl/>
        </w:rPr>
        <w:t xml:space="preserve">5-6-6 </w:t>
      </w:r>
      <w:r>
        <w:rPr>
          <w:rFonts w:ascii="PT Bold Heading" w:hAnsi="PT Bold Heading" w:hint="cs"/>
          <w:sz w:val="44"/>
          <w:szCs w:val="44"/>
          <w:u w:val="single"/>
          <w:rtl/>
        </w:rPr>
        <w:t>إختبار المنصورة للإنسياب</w:t>
      </w:r>
      <w:r>
        <w:rPr>
          <w:sz w:val="44"/>
          <w:szCs w:val="44"/>
          <w:u w:val="single"/>
          <w:rtl/>
        </w:rPr>
        <w:t>(</w:t>
      </w:r>
      <w:r>
        <w:rPr>
          <w:sz w:val="44"/>
          <w:szCs w:val="44"/>
          <w:u w:val="single"/>
        </w:rPr>
        <w:t>MF-Cone</w:t>
      </w:r>
      <w:r>
        <w:rPr>
          <w:sz w:val="44"/>
          <w:szCs w:val="44"/>
          <w:u w:val="single"/>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ind w:left="-907"/>
        <w:divId w:val="1733313370"/>
        <w:rPr>
          <w:rtl/>
        </w:rPr>
      </w:pPr>
      <w:r>
        <w:rPr>
          <w:rFonts w:ascii="PT Bold Heading" w:hAnsi="PT Bold Heading" w:hint="cs"/>
          <w:sz w:val="36"/>
          <w:szCs w:val="36"/>
          <w:u w:val="single"/>
          <w:rtl/>
        </w:rPr>
        <w:t xml:space="preserve">الإستخدام </w:t>
      </w:r>
    </w:p>
    <w:p w:rsidR="00000000" w:rsidRDefault="007A22D0">
      <w:pPr>
        <w:pStyle w:val="western"/>
        <w:ind w:left="-907"/>
        <w:divId w:val="1733313370"/>
        <w:rPr>
          <w:rtl/>
        </w:rPr>
      </w:pPr>
    </w:p>
    <w:p w:rsidR="00000000" w:rsidRDefault="007A22D0">
      <w:pPr>
        <w:pStyle w:val="western"/>
        <w:ind w:right="-187"/>
        <w:divId w:val="1733313370"/>
        <w:rPr>
          <w:b w:val="0"/>
          <w:bCs w:val="0"/>
          <w:rtl/>
        </w:rPr>
      </w:pPr>
      <w:r>
        <w:rPr>
          <w:rFonts w:hint="cs"/>
          <w:rtl/>
        </w:rPr>
        <w:t xml:space="preserve">يقوم هذا الجهاز بقياس عدة إختبارات هى قدرة الصب والملء وقدرة المرور </w:t>
      </w:r>
      <w:r>
        <w:rPr>
          <w:rtl/>
        </w:rPr>
        <w:t>.</w:t>
      </w:r>
    </w:p>
    <w:p w:rsidR="00000000" w:rsidRDefault="007A22D0">
      <w:pPr>
        <w:pStyle w:val="western"/>
        <w:ind w:right="-187"/>
        <w:divId w:val="1733313370"/>
        <w:rPr>
          <w:rtl/>
        </w:rPr>
      </w:pPr>
    </w:p>
    <w:p w:rsidR="00000000" w:rsidRDefault="007A22D0">
      <w:pPr>
        <w:pStyle w:val="western"/>
        <w:divId w:val="1733313370"/>
        <w:rPr>
          <w:rtl/>
        </w:rPr>
      </w:pPr>
      <w:r>
        <w:rPr>
          <w:rFonts w:ascii="PT Bold Heading" w:hAnsi="PT Bold Heading" w:hint="cs"/>
          <w:sz w:val="36"/>
          <w:szCs w:val="36"/>
          <w:u w:val="single"/>
          <w:rtl/>
        </w:rPr>
        <w:t xml:space="preserve">مكونات الجهاز </w:t>
      </w:r>
    </w:p>
    <w:p w:rsidR="00000000" w:rsidRDefault="007A22D0">
      <w:pPr>
        <w:pStyle w:val="western"/>
        <w:divId w:val="1733313370"/>
        <w:rPr>
          <w:rtl/>
        </w:rPr>
      </w:pPr>
    </w:p>
    <w:p w:rsidR="00000000" w:rsidRDefault="007A22D0">
      <w:pPr>
        <w:pStyle w:val="western"/>
        <w:ind w:right="360"/>
        <w:divId w:val="1733313370"/>
        <w:rPr>
          <w:b w:val="0"/>
          <w:bCs w:val="0"/>
          <w:rtl/>
        </w:rPr>
      </w:pPr>
      <w:r>
        <w:rPr>
          <w:rFonts w:hint="cs"/>
          <w:rtl/>
        </w:rPr>
        <w:t xml:space="preserve">يتكون الجهاز من </w:t>
      </w:r>
      <w:r>
        <w:rPr>
          <w:rtl/>
        </w:rPr>
        <w:t xml:space="preserve">3 </w:t>
      </w:r>
      <w:r>
        <w:rPr>
          <w:rFonts w:hint="cs"/>
          <w:rtl/>
        </w:rPr>
        <w:t xml:space="preserve">أجزاء </w:t>
      </w:r>
      <w:r>
        <w:rPr>
          <w:rtl/>
        </w:rPr>
        <w:t>:</w:t>
      </w:r>
    </w:p>
    <w:p w:rsidR="00000000" w:rsidRDefault="007A22D0">
      <w:pPr>
        <w:pStyle w:val="western"/>
        <w:numPr>
          <w:ilvl w:val="0"/>
          <w:numId w:val="59"/>
        </w:numPr>
        <w:divId w:val="1733313370"/>
        <w:rPr>
          <w:b w:val="0"/>
          <w:bCs w:val="0"/>
          <w:rtl/>
        </w:rPr>
      </w:pPr>
      <w:r>
        <w:rPr>
          <w:rFonts w:hint="cs"/>
          <w:rtl/>
        </w:rPr>
        <w:t xml:space="preserve">مخروط </w:t>
      </w:r>
      <w:r>
        <w:rPr>
          <w:rtl/>
        </w:rPr>
        <w:t>.</w:t>
      </w:r>
    </w:p>
    <w:p w:rsidR="00000000" w:rsidRDefault="007A22D0">
      <w:pPr>
        <w:pStyle w:val="western"/>
        <w:numPr>
          <w:ilvl w:val="0"/>
          <w:numId w:val="59"/>
        </w:numPr>
        <w:divId w:val="1733313370"/>
        <w:rPr>
          <w:b w:val="0"/>
          <w:bCs w:val="0"/>
          <w:rtl/>
        </w:rPr>
      </w:pPr>
      <w:r>
        <w:rPr>
          <w:rFonts w:hint="cs"/>
          <w:rtl/>
        </w:rPr>
        <w:t xml:space="preserve">إسطوانة </w:t>
      </w:r>
      <w:r>
        <w:rPr>
          <w:rtl/>
        </w:rPr>
        <w:t xml:space="preserve">. </w:t>
      </w:r>
    </w:p>
    <w:p w:rsidR="00000000" w:rsidRDefault="007A22D0">
      <w:pPr>
        <w:pStyle w:val="western"/>
        <w:numPr>
          <w:ilvl w:val="0"/>
          <w:numId w:val="59"/>
        </w:numPr>
        <w:divId w:val="1733313370"/>
        <w:rPr>
          <w:b w:val="0"/>
          <w:bCs w:val="0"/>
          <w:rtl/>
        </w:rPr>
      </w:pPr>
      <w:r>
        <w:rPr>
          <w:rFonts w:hint="cs"/>
          <w:rtl/>
        </w:rPr>
        <w:t xml:space="preserve">حلة </w:t>
      </w:r>
      <w:r>
        <w:rPr>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r>
        <w:rPr>
          <w:noProof/>
          <w:rtl/>
        </w:rPr>
        <w:drawing>
          <wp:anchor distT="0" distB="0" distL="114300" distR="114300" simplePos="0" relativeHeight="251677696" behindDoc="0" locked="0" layoutInCell="1" allowOverlap="0">
            <wp:simplePos x="0" y="0"/>
            <wp:positionH relativeFrom="column">
              <wp:align>left</wp:align>
            </wp:positionH>
            <wp:positionV relativeFrom="line">
              <wp:posOffset>0</wp:posOffset>
            </wp:positionV>
            <wp:extent cx="4819650" cy="2981325"/>
            <wp:effectExtent l="0" t="0" r="0" b="9525"/>
            <wp:wrapSquare wrapText="bothSides"/>
            <wp:docPr id="59" name="Picture 21" descr="http://dc343.4shared.com/doc/HpeObOha/preview_html_17df45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c343.4shared.com/doc/HpeObOha/preview_html_17df4541.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819650" cy="2981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ind w:right="1440"/>
        <w:divId w:val="1733313370"/>
        <w:rPr>
          <w:rtl/>
        </w:rPr>
      </w:pPr>
    </w:p>
    <w:p w:rsidR="00000000" w:rsidRDefault="007A22D0">
      <w:pPr>
        <w:pStyle w:val="western"/>
        <w:ind w:right="1440"/>
        <w:divId w:val="1733313370"/>
        <w:rPr>
          <w:rtl/>
        </w:rPr>
      </w:pPr>
    </w:p>
    <w:p w:rsidR="00000000" w:rsidRDefault="007A22D0">
      <w:pPr>
        <w:pStyle w:val="western"/>
        <w:ind w:right="1440"/>
        <w:divId w:val="1733313370"/>
        <w:rPr>
          <w:rtl/>
        </w:rPr>
      </w:pPr>
    </w:p>
    <w:p w:rsidR="00000000" w:rsidRDefault="007A22D0">
      <w:pPr>
        <w:pStyle w:val="western"/>
        <w:ind w:right="1440"/>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hint="cs"/>
          <w:u w:val="single"/>
          <w:rtl/>
        </w:rPr>
        <w:t xml:space="preserve">شكل </w:t>
      </w:r>
      <w:r>
        <w:rPr>
          <w:u w:val="single"/>
          <w:rtl/>
        </w:rPr>
        <w:t xml:space="preserve">(5-8) </w:t>
      </w:r>
      <w:r>
        <w:rPr>
          <w:rFonts w:hint="cs"/>
          <w:u w:val="single"/>
          <w:rtl/>
        </w:rPr>
        <w:t>يبين مكونات جهاز المنصورة للإنسياب</w:t>
      </w:r>
    </w:p>
    <w:p w:rsidR="00000000" w:rsidRDefault="007A22D0">
      <w:pPr>
        <w:pStyle w:val="western"/>
        <w:divId w:val="1733313370"/>
        <w:rPr>
          <w:rtl/>
        </w:rPr>
      </w:pPr>
    </w:p>
    <w:p w:rsidR="00000000" w:rsidRDefault="007A22D0">
      <w:pPr>
        <w:pStyle w:val="western"/>
        <w:divId w:val="1733313370"/>
        <w:rPr>
          <w:rtl/>
        </w:rPr>
      </w:pPr>
      <w:r>
        <w:rPr>
          <w:noProof/>
          <w:rtl/>
        </w:rPr>
        <w:drawing>
          <wp:anchor distT="0" distB="0" distL="114300" distR="114300" simplePos="0" relativeHeight="251678720" behindDoc="0" locked="0" layoutInCell="1" allowOverlap="0">
            <wp:simplePos x="0" y="0"/>
            <wp:positionH relativeFrom="column">
              <wp:align>left</wp:align>
            </wp:positionH>
            <wp:positionV relativeFrom="line">
              <wp:posOffset>0</wp:posOffset>
            </wp:positionV>
            <wp:extent cx="2886075" cy="4324350"/>
            <wp:effectExtent l="0" t="0" r="9525" b="0"/>
            <wp:wrapSquare wrapText="bothSides"/>
            <wp:docPr id="58" name="Picture 22" descr="http://dc343.4shared.com/doc/HpeObOha/preview_html_m3e783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dc343.4shared.com/doc/HpeObOha/preview_html_m3e783919.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86075" cy="4324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hint="cs"/>
          <w:sz w:val="27"/>
          <w:szCs w:val="27"/>
          <w:u w:val="single"/>
          <w:rtl/>
          <w:lang w:bidi="ar-EG"/>
        </w:rPr>
        <w:t xml:space="preserve">شكل </w:t>
      </w:r>
      <w:r>
        <w:rPr>
          <w:sz w:val="27"/>
          <w:szCs w:val="27"/>
          <w:u w:val="single"/>
          <w:rtl/>
        </w:rPr>
        <w:t xml:space="preserve">(5-9) </w:t>
      </w:r>
      <w:r>
        <w:rPr>
          <w:rFonts w:hint="cs"/>
          <w:sz w:val="27"/>
          <w:szCs w:val="27"/>
          <w:u w:val="single"/>
          <w:rtl/>
          <w:lang w:bidi="ar-EG"/>
        </w:rPr>
        <w:t xml:space="preserve">يبين جهاز المنصورة للإنسياب </w:t>
      </w:r>
      <w:r>
        <w:rPr>
          <w:sz w:val="27"/>
          <w:szCs w:val="27"/>
          <w:u w:val="single"/>
          <w:rtl/>
        </w:rPr>
        <w:t>(</w:t>
      </w:r>
      <w:r>
        <w:rPr>
          <w:sz w:val="27"/>
          <w:szCs w:val="27"/>
          <w:u w:val="single"/>
        </w:rPr>
        <w:t>MF-Cone</w:t>
      </w:r>
      <w:r>
        <w:rPr>
          <w:sz w:val="27"/>
          <w:szCs w:val="27"/>
          <w:u w:val="single"/>
          <w:rtl/>
        </w:rPr>
        <w:t>)</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r>
        <w:rPr>
          <w:rFonts w:ascii="PT Bold Heading" w:hAnsi="PT Bold Heading" w:hint="cs"/>
          <w:sz w:val="36"/>
          <w:szCs w:val="36"/>
          <w:u w:val="single"/>
          <w:rtl/>
        </w:rPr>
        <w:t>خطوات التجربة</w:t>
      </w:r>
    </w:p>
    <w:p w:rsidR="00000000" w:rsidRDefault="007A22D0">
      <w:pPr>
        <w:pStyle w:val="western"/>
        <w:divId w:val="1733313370"/>
        <w:rPr>
          <w:rtl/>
        </w:rPr>
      </w:pPr>
    </w:p>
    <w:p w:rsidR="00000000" w:rsidRDefault="007A22D0">
      <w:pPr>
        <w:pStyle w:val="western"/>
        <w:numPr>
          <w:ilvl w:val="0"/>
          <w:numId w:val="60"/>
        </w:numPr>
        <w:divId w:val="1733313370"/>
        <w:rPr>
          <w:rtl/>
        </w:rPr>
      </w:pPr>
      <w:r>
        <w:rPr>
          <w:rFonts w:hint="cs"/>
          <w:rtl/>
        </w:rPr>
        <w:t xml:space="preserve">يتم وضع حوالى </w:t>
      </w:r>
      <w:r>
        <w:rPr>
          <w:rtl/>
        </w:rPr>
        <w:t xml:space="preserve">27.5 </w:t>
      </w:r>
      <w:r>
        <w:rPr>
          <w:rFonts w:hint="cs"/>
          <w:rtl/>
        </w:rPr>
        <w:t xml:space="preserve">لتر من الخرسانة فى المخروط حتى يتم ملئه إلى النهاية </w:t>
      </w:r>
      <w:r>
        <w:rPr>
          <w:rtl/>
        </w:rPr>
        <w:t>.</w:t>
      </w:r>
    </w:p>
    <w:p w:rsidR="00000000" w:rsidRDefault="007A22D0">
      <w:pPr>
        <w:pStyle w:val="western"/>
        <w:numPr>
          <w:ilvl w:val="0"/>
          <w:numId w:val="60"/>
        </w:numPr>
        <w:divId w:val="1733313370"/>
        <w:rPr>
          <w:b w:val="0"/>
          <w:bCs w:val="0"/>
          <w:rtl/>
        </w:rPr>
      </w:pPr>
      <w:r>
        <w:rPr>
          <w:rFonts w:hint="cs"/>
          <w:rtl/>
        </w:rPr>
        <w:t xml:space="preserve">يتم قياس الزمن من لحظة فتح البوابة إلى وصول الخرسانة إلى مسافة </w:t>
      </w:r>
      <w:r>
        <w:rPr>
          <w:rtl/>
        </w:rPr>
        <w:t xml:space="preserve">19 </w:t>
      </w:r>
      <w:r>
        <w:rPr>
          <w:rFonts w:hint="cs"/>
          <w:rtl/>
        </w:rPr>
        <w:t xml:space="preserve">سم من سطح المخروط وليكن </w:t>
      </w:r>
      <w:r>
        <w:t>T</w:t>
      </w:r>
      <w:r>
        <w:rPr>
          <w:sz w:val="24"/>
          <w:szCs w:val="24"/>
          <w:rtl/>
        </w:rPr>
        <w:t>1</w:t>
      </w:r>
      <w:r>
        <w:rPr>
          <w:rtl/>
        </w:rPr>
        <w:t xml:space="preserve"> </w:t>
      </w:r>
      <w:r>
        <w:rPr>
          <w:rFonts w:hint="cs"/>
          <w:rtl/>
        </w:rPr>
        <w:t xml:space="preserve">ثانية </w:t>
      </w:r>
      <w:r>
        <w:rPr>
          <w:rtl/>
        </w:rPr>
        <w:t>.</w:t>
      </w:r>
    </w:p>
    <w:p w:rsidR="00000000" w:rsidRDefault="007A22D0">
      <w:pPr>
        <w:pStyle w:val="western"/>
        <w:numPr>
          <w:ilvl w:val="0"/>
          <w:numId w:val="60"/>
        </w:numPr>
        <w:divId w:val="1733313370"/>
        <w:rPr>
          <w:b w:val="0"/>
          <w:bCs w:val="0"/>
          <w:rtl/>
        </w:rPr>
      </w:pPr>
      <w:r>
        <w:rPr>
          <w:rFonts w:hint="cs"/>
          <w:rtl/>
        </w:rPr>
        <w:t xml:space="preserve">يتم قياس الزمن من لحظة فتح البوابة حتى خروج الخرسانة كاملة من المخروط أوثباتها فى </w:t>
      </w:r>
      <w:r>
        <w:rPr>
          <w:rFonts w:hint="cs"/>
          <w:rtl/>
        </w:rPr>
        <w:t xml:space="preserve">المخروط السفلى وليكن </w:t>
      </w:r>
      <w:r>
        <w:t>T</w:t>
      </w:r>
      <w:r>
        <w:rPr>
          <w:sz w:val="24"/>
          <w:szCs w:val="24"/>
          <w:rtl/>
        </w:rPr>
        <w:t>2</w:t>
      </w:r>
      <w:r>
        <w:rPr>
          <w:rtl/>
        </w:rPr>
        <w:t xml:space="preserve"> </w:t>
      </w:r>
      <w:r>
        <w:rPr>
          <w:rFonts w:hint="cs"/>
          <w:rtl/>
        </w:rPr>
        <w:t xml:space="preserve">ثانية </w:t>
      </w:r>
      <w:r>
        <w:rPr>
          <w:rtl/>
        </w:rPr>
        <w:t>.</w:t>
      </w:r>
    </w:p>
    <w:p w:rsidR="00000000" w:rsidRDefault="007A22D0">
      <w:pPr>
        <w:pStyle w:val="western"/>
        <w:numPr>
          <w:ilvl w:val="0"/>
          <w:numId w:val="60"/>
        </w:numPr>
        <w:divId w:val="1733313370"/>
        <w:rPr>
          <w:b w:val="0"/>
          <w:bCs w:val="0"/>
          <w:rtl/>
        </w:rPr>
      </w:pPr>
      <w:r>
        <w:rPr>
          <w:rFonts w:hint="cs"/>
          <w:rtl/>
        </w:rPr>
        <w:t xml:space="preserve">بعد وصول الخرسانة إلى الوعاء السفلى يتم قياس </w:t>
      </w:r>
      <w:r>
        <w:t>H</w:t>
      </w:r>
      <w:r>
        <w:rPr>
          <w:sz w:val="24"/>
          <w:szCs w:val="24"/>
          <w:rtl/>
        </w:rPr>
        <w:t>1</w:t>
      </w:r>
      <w:r>
        <w:rPr>
          <w:rtl/>
        </w:rPr>
        <w:t xml:space="preserve"> , </w:t>
      </w:r>
      <w:r>
        <w:t>H</w:t>
      </w:r>
      <w:r>
        <w:rPr>
          <w:sz w:val="24"/>
          <w:szCs w:val="24"/>
          <w:rtl/>
        </w:rPr>
        <w:t>2</w:t>
      </w:r>
      <w:r>
        <w:rPr>
          <w:rtl/>
        </w:rPr>
        <w:t xml:space="preserve"> </w:t>
      </w:r>
      <w:r>
        <w:rPr>
          <w:rFonts w:hint="cs"/>
          <w:rtl/>
        </w:rPr>
        <w:t xml:space="preserve">وإيجاد القيمة </w:t>
      </w:r>
      <w:r>
        <w:rPr>
          <w:rtl/>
        </w:rPr>
        <w:t>(</w:t>
      </w:r>
      <w:r>
        <w:t>H</w:t>
      </w:r>
      <w:r>
        <w:rPr>
          <w:sz w:val="24"/>
          <w:szCs w:val="24"/>
          <w:rtl/>
        </w:rPr>
        <w:t>1</w:t>
      </w:r>
      <w:r>
        <w:rPr>
          <w:rtl/>
        </w:rPr>
        <w:t xml:space="preserve">- </w:t>
      </w:r>
      <w:r>
        <w:t>H</w:t>
      </w:r>
      <w:r>
        <w:rPr>
          <w:sz w:val="24"/>
          <w:szCs w:val="24"/>
          <w:rtl/>
        </w:rPr>
        <w:t>2</w:t>
      </w:r>
      <w:r>
        <w:rPr>
          <w:rtl/>
        </w:rPr>
        <w:t xml:space="preserve">) . </w:t>
      </w:r>
    </w:p>
    <w:p w:rsidR="00000000" w:rsidRDefault="007A22D0">
      <w:pPr>
        <w:pStyle w:val="western"/>
        <w:numPr>
          <w:ilvl w:val="0"/>
          <w:numId w:val="60"/>
        </w:numPr>
        <w:divId w:val="1733313370"/>
        <w:rPr>
          <w:b w:val="0"/>
          <w:bCs w:val="0"/>
          <w:rtl/>
        </w:rPr>
      </w:pPr>
      <w:r>
        <w:rPr>
          <w:rFonts w:hint="cs"/>
          <w:rtl/>
        </w:rPr>
        <w:t xml:space="preserve">يتم قياس نسبة الملء عن طريق قياس </w:t>
      </w:r>
      <w:r>
        <w:rPr>
          <w:rtl/>
        </w:rPr>
        <w:t>(</w:t>
      </w:r>
      <w:r>
        <w:t>H</w:t>
      </w:r>
      <w:r>
        <w:rPr>
          <w:sz w:val="24"/>
          <w:szCs w:val="24"/>
          <w:rtl/>
        </w:rPr>
        <w:t>2</w:t>
      </w:r>
      <w:r>
        <w:rPr>
          <w:rtl/>
        </w:rPr>
        <w:t xml:space="preserve"> </w:t>
      </w:r>
      <w:r>
        <w:rPr>
          <w:sz w:val="36"/>
          <w:szCs w:val="36"/>
          <w:rtl/>
        </w:rPr>
        <w:t>/</w:t>
      </w:r>
      <w:r>
        <w:rPr>
          <w:rtl/>
        </w:rPr>
        <w:t xml:space="preserve"> </w:t>
      </w:r>
      <w:r>
        <w:t>H</w:t>
      </w:r>
      <w:r>
        <w:rPr>
          <w:sz w:val="24"/>
          <w:szCs w:val="24"/>
          <w:rtl/>
        </w:rPr>
        <w:t>1</w:t>
      </w:r>
      <w:r>
        <w:rPr>
          <w:rtl/>
        </w:rPr>
        <w:t xml:space="preserve">) .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r>
        <w:rPr>
          <w:noProof/>
          <w:rtl/>
        </w:rPr>
        <w:lastRenderedPageBreak/>
        <w:drawing>
          <wp:anchor distT="0" distB="0" distL="114300" distR="114300" simplePos="0" relativeHeight="251679744" behindDoc="0" locked="0" layoutInCell="1" allowOverlap="0">
            <wp:simplePos x="0" y="0"/>
            <wp:positionH relativeFrom="column">
              <wp:align>left</wp:align>
            </wp:positionH>
            <wp:positionV relativeFrom="line">
              <wp:posOffset>0</wp:posOffset>
            </wp:positionV>
            <wp:extent cx="19507200" cy="18335625"/>
            <wp:effectExtent l="0" t="0" r="0" b="9525"/>
            <wp:wrapSquare wrapText="bothSides"/>
            <wp:docPr id="57" name="Picture 23" descr="http://dc343.4shared.com/doc/HpeObOha/preview_html_2b60c45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c343.4shared.com/doc/HpeObOha/preview_html_2b60c451.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507200" cy="18335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u w:val="single"/>
          <w:rtl/>
        </w:rPr>
        <w:lastRenderedPageBreak/>
        <w:t xml:space="preserve">شكل </w:t>
      </w:r>
      <w:r>
        <w:rPr>
          <w:u w:val="single"/>
          <w:rtl/>
        </w:rPr>
        <w:t xml:space="preserve">(5-10) </w:t>
      </w:r>
      <w:r>
        <w:rPr>
          <w:rFonts w:hint="cs"/>
          <w:u w:val="single"/>
          <w:rtl/>
        </w:rPr>
        <w:t>يبين خطوات تجربة الإنسياب بإستخدام جهاز المنصورة للإنسياب</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rtl/>
        </w:rPr>
      </w:pPr>
    </w:p>
    <w:p w:rsidR="00000000" w:rsidRDefault="007A22D0">
      <w:pPr>
        <w:pStyle w:val="western"/>
        <w:shd w:val="clear" w:color="auto" w:fill="DFDFDF"/>
        <w:divId w:val="1733313370"/>
        <w:rPr>
          <w:b w:val="0"/>
          <w:bCs w:val="0"/>
          <w:rtl/>
        </w:rPr>
      </w:pPr>
      <w:r>
        <w:rPr>
          <w:sz w:val="44"/>
          <w:szCs w:val="44"/>
          <w:rtl/>
        </w:rPr>
        <w:t xml:space="preserve">5-7 </w:t>
      </w:r>
      <w:r>
        <w:rPr>
          <w:rFonts w:ascii="PT Bold Heading" w:hAnsi="PT Bold Heading" w:hint="cs"/>
          <w:sz w:val="44"/>
          <w:szCs w:val="44"/>
          <w:u w:val="single"/>
          <w:rtl/>
        </w:rPr>
        <w:t xml:space="preserve">إختبارات الخرسانة المتصلدة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numPr>
          <w:ilvl w:val="0"/>
          <w:numId w:val="61"/>
        </w:numPr>
        <w:divId w:val="1733313370"/>
        <w:rPr>
          <w:b w:val="0"/>
          <w:bCs w:val="0"/>
          <w:rtl/>
        </w:rPr>
      </w:pPr>
      <w:r>
        <w:rPr>
          <w:rFonts w:hint="cs"/>
          <w:sz w:val="44"/>
          <w:szCs w:val="44"/>
          <w:rtl/>
        </w:rPr>
        <w:t xml:space="preserve">اختبارتعيين مقاومة الضغط </w:t>
      </w:r>
      <w:r>
        <w:rPr>
          <w:sz w:val="44"/>
          <w:szCs w:val="44"/>
          <w:rtl/>
        </w:rPr>
        <w:t>.</w:t>
      </w:r>
    </w:p>
    <w:p w:rsidR="00000000" w:rsidRDefault="007A22D0">
      <w:pPr>
        <w:pStyle w:val="western"/>
        <w:numPr>
          <w:ilvl w:val="0"/>
          <w:numId w:val="61"/>
        </w:numPr>
        <w:divId w:val="1733313370"/>
        <w:rPr>
          <w:b w:val="0"/>
          <w:bCs w:val="0"/>
          <w:rtl/>
        </w:rPr>
      </w:pPr>
      <w:r>
        <w:rPr>
          <w:rFonts w:hint="cs"/>
          <w:sz w:val="44"/>
          <w:szCs w:val="44"/>
          <w:rtl/>
        </w:rPr>
        <w:t xml:space="preserve">اختبارتعيين مقاومة شد الإنفلاق </w:t>
      </w:r>
      <w:r>
        <w:rPr>
          <w:sz w:val="44"/>
          <w:szCs w:val="44"/>
          <w:rtl/>
        </w:rPr>
        <w:t xml:space="preserve">. </w:t>
      </w:r>
    </w:p>
    <w:p w:rsidR="00000000" w:rsidRDefault="007A22D0">
      <w:pPr>
        <w:pStyle w:val="western"/>
        <w:numPr>
          <w:ilvl w:val="0"/>
          <w:numId w:val="61"/>
        </w:numPr>
        <w:divId w:val="1733313370"/>
        <w:rPr>
          <w:b w:val="0"/>
          <w:bCs w:val="0"/>
          <w:rtl/>
        </w:rPr>
      </w:pPr>
      <w:r>
        <w:rPr>
          <w:rFonts w:hint="cs"/>
          <w:sz w:val="44"/>
          <w:szCs w:val="44"/>
          <w:rtl/>
        </w:rPr>
        <w:t>اختبارتعيين مقاومة التماسك</w:t>
      </w:r>
      <w:r>
        <w:rPr>
          <w:sz w:val="44"/>
          <w:szCs w:val="44"/>
          <w:rtl/>
        </w:rPr>
        <w:t xml:space="preserve">0 </w:t>
      </w:r>
    </w:p>
    <w:p w:rsidR="00000000" w:rsidRDefault="007A22D0">
      <w:pPr>
        <w:pStyle w:val="western"/>
        <w:numPr>
          <w:ilvl w:val="0"/>
          <w:numId w:val="61"/>
        </w:numPr>
        <w:divId w:val="1733313370"/>
        <w:rPr>
          <w:b w:val="0"/>
          <w:bCs w:val="0"/>
          <w:rtl/>
        </w:rPr>
      </w:pPr>
      <w:r>
        <w:rPr>
          <w:rFonts w:hint="cs"/>
          <w:sz w:val="44"/>
          <w:szCs w:val="44"/>
          <w:rtl/>
        </w:rPr>
        <w:t>اختبارتعيين مقاومة الإنحناء</w:t>
      </w:r>
      <w:r>
        <w:rPr>
          <w:sz w:val="44"/>
          <w:szCs w:val="44"/>
          <w:rtl/>
        </w:rPr>
        <w:t xml:space="preserve">0 </w:t>
      </w:r>
    </w:p>
    <w:p w:rsidR="00000000" w:rsidRDefault="007A22D0">
      <w:pPr>
        <w:pStyle w:val="western"/>
        <w:numPr>
          <w:ilvl w:val="0"/>
          <w:numId w:val="61"/>
        </w:numPr>
        <w:divId w:val="1733313370"/>
        <w:rPr>
          <w:b w:val="0"/>
          <w:bCs w:val="0"/>
          <w:rtl/>
        </w:rPr>
      </w:pPr>
      <w:r>
        <w:rPr>
          <w:rFonts w:hint="cs"/>
          <w:sz w:val="44"/>
          <w:szCs w:val="44"/>
          <w:rtl/>
        </w:rPr>
        <w:t xml:space="preserve">اختبارتعيين معامل النفاذية </w:t>
      </w:r>
      <w:r>
        <w:rPr>
          <w:sz w:val="44"/>
          <w:szCs w:val="44"/>
          <w:rtl/>
        </w:rPr>
        <w:t>.</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numPr>
          <w:ilvl w:val="1"/>
          <w:numId w:val="62"/>
        </w:numPr>
        <w:divId w:val="1733313370"/>
        <w:rPr>
          <w:b w:val="0"/>
          <w:bCs w:val="0"/>
          <w:rtl/>
        </w:rPr>
      </w:pPr>
      <w:r>
        <w:rPr>
          <w:rFonts w:hint="cs"/>
          <w:sz w:val="52"/>
          <w:szCs w:val="52"/>
          <w:rtl/>
        </w:rPr>
        <w:t xml:space="preserve">وهذه الإختبارات تم شرحها فى الباب </w:t>
      </w:r>
      <w:r>
        <w:rPr>
          <w:rFonts w:hint="cs"/>
          <w:sz w:val="52"/>
          <w:szCs w:val="52"/>
          <w:rtl/>
          <w:lang w:bidi="ar-EG"/>
        </w:rPr>
        <w:t>الأول</w:t>
      </w:r>
      <w:r>
        <w:rPr>
          <w:rFonts w:hint="cs"/>
          <w:b w:val="0"/>
          <w:bCs w:val="0"/>
          <w:sz w:val="52"/>
          <w:szCs w:val="52"/>
          <w:rtl/>
        </w:rPr>
        <w:t xml:space="preserve"> </w:t>
      </w:r>
      <w:r>
        <w:rPr>
          <w:b w:val="0"/>
          <w:bCs w:val="0"/>
          <w:sz w:val="52"/>
          <w:szCs w:val="52"/>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ind w:right="-173"/>
        <w:divId w:val="1733313370"/>
        <w:rPr>
          <w:b w:val="0"/>
          <w:bCs w:val="0"/>
          <w:rtl/>
        </w:rPr>
      </w:pPr>
      <w:r>
        <w:rPr>
          <w:sz w:val="44"/>
          <w:szCs w:val="44"/>
          <w:rtl/>
        </w:rPr>
        <w:t xml:space="preserve">5-8-2 </w:t>
      </w:r>
      <w:r>
        <w:rPr>
          <w:rFonts w:ascii="PT Bold Heading" w:hAnsi="PT Bold Heading" w:hint="cs"/>
          <w:sz w:val="44"/>
          <w:szCs w:val="44"/>
          <w:u w:val="single"/>
          <w:rtl/>
        </w:rPr>
        <w:t xml:space="preserve">تحليل نتائج </w:t>
      </w:r>
      <w:r>
        <w:rPr>
          <w:rFonts w:ascii="PT Bold Heading" w:hAnsi="PT Bold Heading" w:hint="cs"/>
          <w:sz w:val="44"/>
          <w:szCs w:val="44"/>
          <w:u w:val="single"/>
          <w:rtl/>
        </w:rPr>
        <w:t>اختبارات الخرسانة الطازجة</w:t>
      </w:r>
      <w:r>
        <w:rPr>
          <w:rFonts w:ascii="PT Bold Heading" w:hAnsi="PT Bold Heading" w:hint="cs"/>
          <w:sz w:val="44"/>
          <w:szCs w:val="44"/>
          <w:rtl/>
        </w:rPr>
        <w:t xml:space="preserve"> </w:t>
      </w:r>
    </w:p>
    <w:p w:rsidR="00000000" w:rsidRDefault="007A22D0">
      <w:pPr>
        <w:pStyle w:val="western"/>
        <w:ind w:right="-173"/>
        <w:divId w:val="1733313370"/>
        <w:rPr>
          <w:rtl/>
        </w:rPr>
      </w:pPr>
    </w:p>
    <w:p w:rsidR="00000000" w:rsidRDefault="007A22D0">
      <w:pPr>
        <w:pStyle w:val="western"/>
        <w:numPr>
          <w:ilvl w:val="0"/>
          <w:numId w:val="63"/>
        </w:numPr>
        <w:shd w:val="clear" w:color="auto" w:fill="E0E0E0"/>
        <w:divId w:val="1733313370"/>
        <w:rPr>
          <w:b w:val="0"/>
          <w:bCs w:val="0"/>
          <w:rtl/>
        </w:rPr>
      </w:pPr>
      <w:r>
        <w:rPr>
          <w:rFonts w:ascii="PT Bold Heading" w:hAnsi="PT Bold Heading" w:hint="cs"/>
          <w:sz w:val="40"/>
          <w:szCs w:val="40"/>
          <w:rtl/>
        </w:rPr>
        <w:t>تحليل نتائج إختبار الإنسياب</w:t>
      </w:r>
      <w:r>
        <w:rPr>
          <w:rFonts w:hint="cs"/>
          <w:sz w:val="36"/>
          <w:szCs w:val="36"/>
          <w:rtl/>
        </w:rPr>
        <w:t xml:space="preserve"> </w:t>
      </w:r>
      <w:r>
        <w:rPr>
          <w:sz w:val="40"/>
          <w:szCs w:val="40"/>
          <w:shd w:val="clear" w:color="auto" w:fill="DFDFDF"/>
          <w:rtl/>
        </w:rPr>
        <w:t>: (</w:t>
      </w:r>
      <w:r>
        <w:rPr>
          <w:sz w:val="40"/>
          <w:szCs w:val="40"/>
          <w:shd w:val="clear" w:color="auto" w:fill="DFDFDF"/>
        </w:rPr>
        <w:t>Slump</w:t>
      </w:r>
      <w:r>
        <w:rPr>
          <w:sz w:val="40"/>
          <w:szCs w:val="40"/>
          <w:shd w:val="clear" w:color="auto" w:fill="DFDFDF"/>
          <w:rtl/>
        </w:rPr>
        <w:t xml:space="preserve"> </w:t>
      </w:r>
      <w:r>
        <w:rPr>
          <w:sz w:val="40"/>
          <w:szCs w:val="40"/>
          <w:shd w:val="clear" w:color="auto" w:fill="DFDFDF"/>
        </w:rPr>
        <w:t>Flow</w:t>
      </w:r>
      <w:r>
        <w:rPr>
          <w:sz w:val="40"/>
          <w:szCs w:val="40"/>
          <w:shd w:val="clear" w:color="auto" w:fill="DFDFDF"/>
          <w:rtl/>
        </w:rPr>
        <w:t>)</w:t>
      </w:r>
    </w:p>
    <w:p w:rsidR="00000000" w:rsidRDefault="007A22D0">
      <w:pPr>
        <w:pStyle w:val="western"/>
        <w:divId w:val="1733313370"/>
        <w:rPr>
          <w:rtl/>
        </w:rPr>
      </w:pPr>
    </w:p>
    <w:p w:rsidR="00000000" w:rsidRDefault="007A22D0">
      <w:pPr>
        <w:pStyle w:val="western"/>
        <w:ind w:right="187" w:firstLine="173"/>
        <w:divId w:val="1733313370"/>
        <w:rPr>
          <w:b w:val="0"/>
          <w:bCs w:val="0"/>
          <w:rtl/>
        </w:rPr>
      </w:pPr>
      <w:r>
        <w:rPr>
          <w:rFonts w:hint="cs"/>
          <w:rtl/>
        </w:rPr>
        <w:t>تم دراسة تأثير</w:t>
      </w:r>
      <w:r>
        <w:rPr>
          <w:rtl/>
        </w:rPr>
        <w:t xml:space="preserve">( </w:t>
      </w:r>
      <w:r>
        <w:rPr>
          <w:rFonts w:hint="cs"/>
          <w:rtl/>
        </w:rPr>
        <w:t>نوع ومحتوى الركام الكبير والمقاس الإعتبارى الأكبر</w:t>
      </w:r>
      <w:r>
        <w:rPr>
          <w:rtl/>
        </w:rPr>
        <w:t xml:space="preserve">) </w:t>
      </w:r>
      <w:r>
        <w:rPr>
          <w:rFonts w:hint="cs"/>
          <w:rtl/>
        </w:rPr>
        <w:t xml:space="preserve">على الإنسياب </w:t>
      </w:r>
      <w:r>
        <w:rPr>
          <w:rtl/>
        </w:rPr>
        <w:t>(</w:t>
      </w:r>
      <w:r>
        <w:t>Slump</w:t>
      </w:r>
      <w:r>
        <w:rPr>
          <w:rtl/>
        </w:rPr>
        <w:t xml:space="preserve">) </w:t>
      </w:r>
      <w:r>
        <w:rPr>
          <w:rFonts w:hint="cs"/>
          <w:rtl/>
        </w:rPr>
        <w:t xml:space="preserve">فى </w:t>
      </w:r>
      <w:r>
        <w:rPr>
          <w:rtl/>
        </w:rPr>
        <w:t xml:space="preserve">4 </w:t>
      </w:r>
      <w:r>
        <w:rPr>
          <w:rFonts w:hint="cs"/>
          <w:rtl/>
        </w:rPr>
        <w:t xml:space="preserve">خلطات مختلفة </w:t>
      </w:r>
      <w:r>
        <w:rPr>
          <w:rtl/>
        </w:rPr>
        <w:t xml:space="preserve">, </w:t>
      </w:r>
      <w:r>
        <w:rPr>
          <w:rFonts w:hint="cs"/>
          <w:rtl/>
        </w:rPr>
        <w:t xml:space="preserve">ووجد أن قطر الإنسياب </w:t>
      </w:r>
      <w:r>
        <w:rPr>
          <w:rFonts w:hint="cs"/>
          <w:rtl/>
          <w:lang w:bidi="ar-EG"/>
        </w:rPr>
        <w:t>يتراوح بين</w:t>
      </w:r>
      <w:r>
        <w:rPr>
          <w:rFonts w:hint="cs"/>
          <w:rtl/>
        </w:rPr>
        <w:t xml:space="preserve"> </w:t>
      </w:r>
      <w:r>
        <w:rPr>
          <w:rtl/>
        </w:rPr>
        <w:t xml:space="preserve">(660 - 780 </w:t>
      </w:r>
      <w:r>
        <w:rPr>
          <w:rFonts w:hint="cs"/>
          <w:rtl/>
        </w:rPr>
        <w:t>مم</w:t>
      </w:r>
      <w:r>
        <w:rPr>
          <w:rtl/>
        </w:rPr>
        <w:t xml:space="preserve">) </w:t>
      </w:r>
      <w:r>
        <w:rPr>
          <w:rFonts w:hint="cs"/>
          <w:rtl/>
        </w:rPr>
        <w:t xml:space="preserve">أى أنه فى حدود المواصفات </w:t>
      </w:r>
      <w:r>
        <w:rPr>
          <w:rtl/>
        </w:rPr>
        <w:t>(6</w:t>
      </w:r>
      <w:r>
        <w:rPr>
          <w:rtl/>
        </w:rPr>
        <w:t xml:space="preserve">00-800 </w:t>
      </w:r>
      <w:r>
        <w:rPr>
          <w:rFonts w:hint="cs"/>
          <w:rtl/>
        </w:rPr>
        <w:t xml:space="preserve">مم </w:t>
      </w:r>
      <w:r>
        <w:rPr>
          <w:rtl/>
        </w:rPr>
        <w:t xml:space="preserve">) , </w:t>
      </w:r>
      <w:r>
        <w:rPr>
          <w:rFonts w:hint="cs"/>
          <w:rtl/>
        </w:rPr>
        <w:t xml:space="preserve">ووجد أيضا </w:t>
      </w:r>
      <w:r>
        <w:rPr>
          <w:rFonts w:hint="cs"/>
          <w:sz w:val="30"/>
          <w:szCs w:val="30"/>
          <w:rtl/>
        </w:rPr>
        <w:t xml:space="preserve">أن إرتفاع الهبوط </w:t>
      </w:r>
      <w:r>
        <w:rPr>
          <w:rFonts w:hint="cs"/>
          <w:sz w:val="30"/>
          <w:szCs w:val="30"/>
          <w:rtl/>
          <w:lang w:bidi="ar-EG"/>
        </w:rPr>
        <w:t>يتراوح بين</w:t>
      </w:r>
      <w:r>
        <w:rPr>
          <w:rFonts w:hint="cs"/>
          <w:sz w:val="30"/>
          <w:szCs w:val="30"/>
          <w:rtl/>
        </w:rPr>
        <w:t xml:space="preserve"> </w:t>
      </w:r>
      <w:r>
        <w:rPr>
          <w:sz w:val="30"/>
          <w:szCs w:val="30"/>
          <w:rtl/>
        </w:rPr>
        <w:t>(270-290</w:t>
      </w:r>
      <w:r>
        <w:rPr>
          <w:rFonts w:hint="cs"/>
          <w:sz w:val="30"/>
          <w:szCs w:val="30"/>
          <w:rtl/>
        </w:rPr>
        <w:t xml:space="preserve">مم </w:t>
      </w:r>
      <w:r>
        <w:rPr>
          <w:sz w:val="30"/>
          <w:szCs w:val="30"/>
          <w:rtl/>
        </w:rPr>
        <w:t xml:space="preserve">), </w:t>
      </w:r>
      <w:r>
        <w:rPr>
          <w:rFonts w:hint="cs"/>
          <w:sz w:val="30"/>
          <w:szCs w:val="30"/>
          <w:rtl/>
        </w:rPr>
        <w:t xml:space="preserve">وتم عرض النتائج فى شكل </w:t>
      </w:r>
      <w:r>
        <w:rPr>
          <w:sz w:val="30"/>
          <w:szCs w:val="30"/>
          <w:rtl/>
        </w:rPr>
        <w:t xml:space="preserve">(5-11) </w:t>
      </w:r>
      <w:r>
        <w:rPr>
          <w:rFonts w:hint="cs"/>
          <w:sz w:val="30"/>
          <w:szCs w:val="30"/>
          <w:rtl/>
        </w:rPr>
        <w:t xml:space="preserve">التالى </w:t>
      </w:r>
      <w:r>
        <w:rPr>
          <w:sz w:val="30"/>
          <w:szCs w:val="30"/>
          <w:rtl/>
        </w:rPr>
        <w:t>.</w:t>
      </w:r>
    </w:p>
    <w:p w:rsidR="00000000" w:rsidRDefault="007A22D0">
      <w:pPr>
        <w:pStyle w:val="western"/>
        <w:ind w:right="187" w:firstLine="173"/>
        <w:divId w:val="1733313370"/>
        <w:rPr>
          <w:rtl/>
        </w:rPr>
      </w:pPr>
    </w:p>
    <w:p w:rsidR="00000000" w:rsidRDefault="007A22D0">
      <w:pPr>
        <w:pStyle w:val="western"/>
        <w:ind w:right="187" w:firstLine="173"/>
        <w:divId w:val="1733313370"/>
        <w:rPr>
          <w:rtl/>
        </w:rPr>
      </w:pPr>
    </w:p>
    <w:p w:rsidR="00000000" w:rsidRDefault="007A22D0">
      <w:pPr>
        <w:pStyle w:val="western"/>
        <w:ind w:right="187" w:firstLine="173"/>
        <w:divId w:val="1733313370"/>
        <w:rPr>
          <w:b w:val="0"/>
          <w:bCs w:val="0"/>
          <w:rtl/>
        </w:rPr>
      </w:pPr>
      <w:r>
        <w:rPr>
          <w:noProof/>
          <w:rtl/>
        </w:rPr>
        <w:lastRenderedPageBreak/>
        <w:drawing>
          <wp:anchor distT="0" distB="0" distL="114300" distR="114300" simplePos="0" relativeHeight="251680768" behindDoc="0" locked="0" layoutInCell="1" allowOverlap="0">
            <wp:simplePos x="0" y="0"/>
            <wp:positionH relativeFrom="column">
              <wp:align>left</wp:align>
            </wp:positionH>
            <wp:positionV relativeFrom="line">
              <wp:posOffset>0</wp:posOffset>
            </wp:positionV>
            <wp:extent cx="885825" cy="895350"/>
            <wp:effectExtent l="0" t="0" r="9525" b="0"/>
            <wp:wrapSquare wrapText="bothSides"/>
            <wp:docPr id="56" name="Picture 24" descr="http://dc343.4shared.com/doc/HpeObOha/preview_html_1a149fd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dc343.4shared.com/doc/HpeObOha/preview_html_1a149fd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5825" cy="895350"/>
                    </a:xfrm>
                    <a:prstGeom prst="rect">
                      <a:avLst/>
                    </a:prstGeom>
                    <a:noFill/>
                    <a:ln>
                      <a:noFill/>
                    </a:ln>
                  </pic:spPr>
                </pic:pic>
              </a:graphicData>
            </a:graphic>
            <wp14:sizeRelH relativeFrom="page">
              <wp14:pctWidth>0</wp14:pctWidth>
            </wp14:sizeRelH>
            <wp14:sizeRelV relativeFrom="page">
              <wp14:pctHeight>0</wp14:pctHeight>
            </wp14:sizeRelV>
          </wp:anchor>
        </w:drawing>
      </w:r>
      <w:r>
        <w:rPr>
          <w:b w:val="0"/>
          <w:bCs w:val="0"/>
          <w:noProof/>
        </w:rPr>
        <w:drawing>
          <wp:inline distT="0" distB="0" distL="0" distR="0">
            <wp:extent cx="4905375" cy="3952875"/>
            <wp:effectExtent l="0" t="0" r="0" b="0"/>
            <wp:docPr id="6" name="Picture 6" descr="http://dc343.4shared.com/doc/HpeObOha/preview_html_562b0a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dc343.4shared.com/doc/HpeObOha/preview_html_562b0a48.g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05375" cy="3952875"/>
                    </a:xfrm>
                    <a:prstGeom prst="rect">
                      <a:avLst/>
                    </a:prstGeom>
                    <a:noFill/>
                    <a:ln>
                      <a:noFill/>
                    </a:ln>
                  </pic:spPr>
                </pic:pic>
              </a:graphicData>
            </a:graphic>
          </wp:inline>
        </w:drawing>
      </w:r>
    </w:p>
    <w:p w:rsidR="00000000" w:rsidRDefault="007A22D0">
      <w:pPr>
        <w:pStyle w:val="western"/>
        <w:ind w:right="187" w:firstLine="173"/>
        <w:divId w:val="1733313370"/>
        <w:rPr>
          <w:rtl/>
        </w:rPr>
      </w:pPr>
    </w:p>
    <w:p w:rsidR="00000000" w:rsidRDefault="007A22D0">
      <w:pPr>
        <w:pStyle w:val="western"/>
        <w:divId w:val="1733313370"/>
        <w:rPr>
          <w:b w:val="0"/>
          <w:bCs w:val="0"/>
          <w:rtl/>
        </w:rPr>
      </w:pPr>
      <w:r>
        <w:rPr>
          <w:rFonts w:hint="cs"/>
          <w:sz w:val="24"/>
          <w:szCs w:val="24"/>
          <w:u w:val="single"/>
          <w:rtl/>
        </w:rPr>
        <w:t xml:space="preserve">شكل </w:t>
      </w:r>
      <w:r>
        <w:rPr>
          <w:sz w:val="24"/>
          <w:szCs w:val="24"/>
          <w:u w:val="single"/>
          <w:rtl/>
        </w:rPr>
        <w:t>( 5-11)</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0"/>
          <w:numId w:val="64"/>
        </w:numPr>
        <w:shd w:val="clear" w:color="auto" w:fill="E0E0E0"/>
        <w:ind w:left="1800"/>
        <w:divId w:val="1733313370"/>
        <w:rPr>
          <w:b w:val="0"/>
          <w:bCs w:val="0"/>
          <w:rtl/>
        </w:rPr>
      </w:pPr>
      <w:r>
        <w:rPr>
          <w:rFonts w:ascii="PT Bold Heading" w:hAnsi="PT Bold Heading" w:hint="cs"/>
          <w:sz w:val="40"/>
          <w:szCs w:val="40"/>
          <w:rtl/>
        </w:rPr>
        <w:t xml:space="preserve">تحليل نتائج إختبار </w:t>
      </w:r>
      <w:r>
        <w:rPr>
          <w:rFonts w:ascii="PT Bold Heading" w:hAnsi="PT Bold Heading" w:hint="cs"/>
          <w:sz w:val="40"/>
          <w:szCs w:val="40"/>
          <w:shd w:val="clear" w:color="auto" w:fill="DFDFDF"/>
          <w:rtl/>
        </w:rPr>
        <w:t xml:space="preserve">القمع على شكل </w:t>
      </w:r>
      <w:r>
        <w:rPr>
          <w:sz w:val="40"/>
          <w:szCs w:val="40"/>
          <w:shd w:val="clear" w:color="auto" w:fill="DFDFDF"/>
          <w:rtl/>
        </w:rPr>
        <w:t>(</w:t>
      </w:r>
      <w:r>
        <w:rPr>
          <w:sz w:val="40"/>
          <w:szCs w:val="40"/>
          <w:shd w:val="clear" w:color="auto" w:fill="DFDFDF"/>
        </w:rPr>
        <w:t>V</w:t>
      </w:r>
      <w:r>
        <w:rPr>
          <w:sz w:val="40"/>
          <w:szCs w:val="40"/>
          <w:shd w:val="clear" w:color="auto" w:fill="DFDFDF"/>
          <w:rtl/>
        </w:rPr>
        <w:t>) :</w:t>
      </w:r>
      <w:r>
        <w:rPr>
          <w:sz w:val="40"/>
          <w:szCs w:val="40"/>
          <w:rtl/>
        </w:rPr>
        <w:t xml:space="preserve"> </w:t>
      </w:r>
    </w:p>
    <w:p w:rsidR="00000000" w:rsidRDefault="007A22D0">
      <w:pPr>
        <w:pStyle w:val="western"/>
        <w:ind w:right="360"/>
        <w:divId w:val="1733313370"/>
        <w:rPr>
          <w:b w:val="0"/>
          <w:bCs w:val="0"/>
          <w:rtl/>
        </w:rPr>
      </w:pPr>
      <w:r>
        <w:rPr>
          <w:rFonts w:hint="cs"/>
          <w:rtl/>
        </w:rPr>
        <w:lastRenderedPageBreak/>
        <w:t>بدراسة تأثير المتغيرات</w:t>
      </w:r>
      <w:r>
        <w:rPr>
          <w:rFonts w:hint="cs"/>
          <w:rtl/>
        </w:rPr>
        <w:t xml:space="preserve"> </w:t>
      </w:r>
      <w:r>
        <w:rPr>
          <w:rtl/>
        </w:rPr>
        <w:t>(</w:t>
      </w:r>
      <w:r>
        <w:rPr>
          <w:rFonts w:hint="cs"/>
          <w:rtl/>
        </w:rPr>
        <w:t>نوع ومحتوى الركام الكبير والمقاس الإعتبارىالأكبر</w:t>
      </w:r>
      <w:r>
        <w:rPr>
          <w:rtl/>
        </w:rPr>
        <w:t xml:space="preserve">) </w:t>
      </w:r>
      <w:r>
        <w:rPr>
          <w:rFonts w:hint="cs"/>
          <w:rtl/>
        </w:rPr>
        <w:t>على قدرة الخرسانة</w:t>
      </w:r>
      <w:r>
        <w:rPr>
          <w:rFonts w:hint="cs"/>
          <w:rtl/>
          <w:lang w:bidi="ar-EG"/>
        </w:rPr>
        <w:t xml:space="preserve"> على</w:t>
      </w:r>
      <w:r>
        <w:rPr>
          <w:rFonts w:hint="cs"/>
          <w:rtl/>
        </w:rPr>
        <w:t xml:space="preserve"> تغير مسارها والإنتشار خلال منطقة ضيقة بدون حدوث إنسداد أو توقف ووجد أن زمن السريان كان</w:t>
      </w:r>
      <w:r>
        <w:rPr>
          <w:rFonts w:hint="cs"/>
          <w:rtl/>
          <w:lang w:bidi="ar-EG"/>
        </w:rPr>
        <w:t xml:space="preserve"> فى حــــــدود</w:t>
      </w:r>
      <w:r>
        <w:rPr>
          <w:rtl/>
        </w:rPr>
        <w:t>(2- 5</w:t>
      </w:r>
      <w:r>
        <w:rPr>
          <w:rFonts w:hint="cs"/>
          <w:rtl/>
        </w:rPr>
        <w:t>ثوانى</w:t>
      </w:r>
      <w:r>
        <w:rPr>
          <w:rtl/>
        </w:rPr>
        <w:t xml:space="preserve">) </w:t>
      </w:r>
      <w:r>
        <w:rPr>
          <w:rFonts w:hint="cs"/>
          <w:rtl/>
        </w:rPr>
        <w:t>وشك</w:t>
      </w:r>
      <w:r>
        <w:rPr>
          <w:rFonts w:hint="cs"/>
          <w:rtl/>
          <w:lang w:bidi="ar-EG"/>
        </w:rPr>
        <w:t>ــــــ</w:t>
      </w:r>
      <w:r>
        <w:rPr>
          <w:rFonts w:hint="cs"/>
          <w:rtl/>
        </w:rPr>
        <w:t xml:space="preserve">ل </w:t>
      </w:r>
    </w:p>
    <w:p w:rsidR="00000000" w:rsidRDefault="007A22D0">
      <w:pPr>
        <w:pStyle w:val="western"/>
        <w:ind w:right="360"/>
        <w:divId w:val="1733313370"/>
        <w:rPr>
          <w:b w:val="0"/>
          <w:bCs w:val="0"/>
          <w:rtl/>
        </w:rPr>
      </w:pPr>
      <w:r>
        <w:rPr>
          <w:rtl/>
        </w:rPr>
        <w:t xml:space="preserve">(5-12) ,(5-13) </w:t>
      </w:r>
      <w:r>
        <w:rPr>
          <w:rFonts w:hint="cs"/>
          <w:rtl/>
          <w:lang w:bidi="ar-EG"/>
        </w:rPr>
        <w:t xml:space="preserve">يوضحا هذه النتائج </w:t>
      </w:r>
      <w:r>
        <w:rPr>
          <w:rtl/>
        </w:rPr>
        <w:t>.</w:t>
      </w:r>
    </w:p>
    <w:p w:rsidR="00000000" w:rsidRDefault="007A22D0">
      <w:pPr>
        <w:pStyle w:val="western"/>
        <w:ind w:left="1080" w:right="1109"/>
        <w:divId w:val="1733313370"/>
        <w:rPr>
          <w:b w:val="0"/>
          <w:bCs w:val="0"/>
          <w:rtl/>
        </w:rPr>
      </w:pPr>
      <w:r>
        <w:rPr>
          <w:b w:val="0"/>
          <w:bCs w:val="0"/>
          <w:noProof/>
        </w:rPr>
        <w:drawing>
          <wp:inline distT="0" distB="0" distL="0" distR="0">
            <wp:extent cx="3648075" cy="2743200"/>
            <wp:effectExtent l="0" t="0" r="0" b="0"/>
            <wp:docPr id="7" name="Picture 7" descr="http://dc343.4shared.com/doc/HpeObOha/preview_html_37902dd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c343.4shared.com/doc/HpeObOha/preview_html_37902dd4.gi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648075" cy="2743200"/>
                    </a:xfrm>
                    <a:prstGeom prst="rect">
                      <a:avLst/>
                    </a:prstGeom>
                    <a:noFill/>
                    <a:ln>
                      <a:noFill/>
                    </a:ln>
                  </pic:spPr>
                </pic:pic>
              </a:graphicData>
            </a:graphic>
          </wp:inline>
        </w:drawing>
      </w:r>
      <w:r>
        <w:rPr>
          <w:b w:val="0"/>
          <w:bCs w:val="0"/>
          <w:noProof/>
          <w:rtl/>
        </w:rPr>
        <w:drawing>
          <wp:anchor distT="0" distB="0" distL="114300" distR="114300" simplePos="0" relativeHeight="251681792" behindDoc="0" locked="0" layoutInCell="1" allowOverlap="0">
            <wp:simplePos x="0" y="0"/>
            <wp:positionH relativeFrom="column">
              <wp:align>left</wp:align>
            </wp:positionH>
            <wp:positionV relativeFrom="line">
              <wp:posOffset>0</wp:posOffset>
            </wp:positionV>
            <wp:extent cx="571500" cy="685800"/>
            <wp:effectExtent l="0" t="0" r="0" b="0"/>
            <wp:wrapSquare wrapText="bothSides"/>
            <wp:docPr id="55" name="Picture 25" descr="http://dc343.4shared.com/doc/HpeObOha/preview_html_578140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c343.4shared.com/doc/HpeObOha/preview_html_578140f6.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1500" cy="685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ind w:left="1080"/>
        <w:divId w:val="1733313370"/>
        <w:rPr>
          <w:b w:val="0"/>
          <w:bCs w:val="0"/>
          <w:rtl/>
        </w:rPr>
      </w:pPr>
      <w:r>
        <w:rPr>
          <w:rFonts w:hint="cs"/>
          <w:u w:val="single"/>
          <w:rtl/>
          <w:lang w:bidi="ar-EG"/>
        </w:rPr>
        <w:t>ش</w:t>
      </w:r>
      <w:r>
        <w:rPr>
          <w:rFonts w:hint="cs"/>
          <w:u w:val="single"/>
          <w:rtl/>
          <w:lang w:bidi="ar-EG"/>
        </w:rPr>
        <w:t xml:space="preserve">كل </w:t>
      </w:r>
      <w:r>
        <w:rPr>
          <w:u w:val="single"/>
          <w:rtl/>
        </w:rPr>
        <w:t>(5-12)</w:t>
      </w:r>
    </w:p>
    <w:p w:rsidR="00000000" w:rsidRDefault="007A22D0">
      <w:pPr>
        <w:pStyle w:val="western"/>
        <w:divId w:val="1733313370"/>
        <w:rPr>
          <w:b w:val="0"/>
          <w:bCs w:val="0"/>
          <w:rtl/>
        </w:rPr>
      </w:pPr>
    </w:p>
    <w:p w:rsidR="00000000" w:rsidRDefault="007A22D0">
      <w:pPr>
        <w:pStyle w:val="western"/>
        <w:ind w:right="1469"/>
        <w:divId w:val="1733313370"/>
        <w:rPr>
          <w:b w:val="0"/>
          <w:bCs w:val="0"/>
          <w:rtl/>
        </w:rPr>
      </w:pPr>
      <w:r>
        <w:rPr>
          <w:b w:val="0"/>
          <w:bCs w:val="0"/>
          <w:noProof/>
        </w:rPr>
        <w:drawing>
          <wp:inline distT="0" distB="0" distL="0" distR="0">
            <wp:extent cx="3657600" cy="2790825"/>
            <wp:effectExtent l="0" t="0" r="0" b="0"/>
            <wp:docPr id="8" name="Picture 8" descr="http://dc343.4shared.com/doc/HpeObOha/preview_html_4605e53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dc343.4shared.com/doc/HpeObOha/preview_html_4605e535.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7600" cy="2790825"/>
                    </a:xfrm>
                    <a:prstGeom prst="rect">
                      <a:avLst/>
                    </a:prstGeom>
                    <a:noFill/>
                    <a:ln>
                      <a:noFill/>
                    </a:ln>
                  </pic:spPr>
                </pic:pic>
              </a:graphicData>
            </a:graphic>
          </wp:inline>
        </w:drawing>
      </w:r>
      <w:r>
        <w:rPr>
          <w:b w:val="0"/>
          <w:bCs w:val="0"/>
          <w:noProof/>
          <w:rtl/>
        </w:rPr>
        <w:drawing>
          <wp:anchor distT="0" distB="0" distL="114300" distR="114300" simplePos="0" relativeHeight="251682816" behindDoc="0" locked="0" layoutInCell="1" allowOverlap="0">
            <wp:simplePos x="0" y="0"/>
            <wp:positionH relativeFrom="column">
              <wp:align>left</wp:align>
            </wp:positionH>
            <wp:positionV relativeFrom="line">
              <wp:posOffset>0</wp:posOffset>
            </wp:positionV>
            <wp:extent cx="809625" cy="800100"/>
            <wp:effectExtent l="0" t="0" r="9525" b="0"/>
            <wp:wrapSquare wrapText="bothSides"/>
            <wp:docPr id="54" name="Picture 26" descr="http://dc343.4shared.com/doc/HpeObOha/preview_html_7defc75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dc343.4shared.com/doc/HpeObOha/preview_html_7defc75e.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09625" cy="800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b w:val="0"/>
          <w:bCs w:val="0"/>
          <w:rtl/>
        </w:rPr>
      </w:pPr>
      <w:r>
        <w:rPr>
          <w:rFonts w:hint="cs"/>
          <w:u w:val="single"/>
          <w:rtl/>
          <w:lang w:bidi="ar-EG"/>
        </w:rPr>
        <w:lastRenderedPageBreak/>
        <w:t xml:space="preserve">شكل </w:t>
      </w:r>
      <w:r>
        <w:rPr>
          <w:u w:val="single"/>
          <w:rtl/>
        </w:rPr>
        <w:t>(5-13)</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0"/>
          <w:numId w:val="65"/>
        </w:numPr>
        <w:shd w:val="clear" w:color="auto" w:fill="DFDFDF"/>
        <w:ind w:left="1800"/>
        <w:divId w:val="1733313370"/>
        <w:rPr>
          <w:b w:val="0"/>
          <w:bCs w:val="0"/>
          <w:rtl/>
        </w:rPr>
      </w:pPr>
      <w:r>
        <w:rPr>
          <w:rFonts w:ascii="PT Bold Heading" w:hAnsi="PT Bold Heading" w:hint="cs"/>
          <w:sz w:val="36"/>
          <w:szCs w:val="36"/>
          <w:rtl/>
          <w:lang w:bidi="ar-EG"/>
        </w:rPr>
        <w:t xml:space="preserve">تحليل نتائج إختبار القدرة على الصب والملء </w:t>
      </w:r>
      <w:r>
        <w:rPr>
          <w:sz w:val="36"/>
          <w:szCs w:val="36"/>
          <w:rtl/>
        </w:rPr>
        <w:t>(</w:t>
      </w:r>
      <w:r>
        <w:rPr>
          <w:sz w:val="36"/>
          <w:szCs w:val="36"/>
        </w:rPr>
        <w:t>fill-Box</w:t>
      </w:r>
      <w:r>
        <w:rPr>
          <w:sz w:val="36"/>
          <w:szCs w:val="36"/>
          <w:rtl/>
        </w:rPr>
        <w:t>):</w:t>
      </w: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rtl/>
        </w:rPr>
        <w:t xml:space="preserve">تم دراسة </w:t>
      </w:r>
      <w:r>
        <w:rPr>
          <w:rFonts w:hint="cs"/>
          <w:rtl/>
        </w:rPr>
        <w:t xml:space="preserve">تأثير المتغيرات </w:t>
      </w:r>
      <w:r>
        <w:rPr>
          <w:rtl/>
        </w:rPr>
        <w:t>(</w:t>
      </w:r>
      <w:r>
        <w:rPr>
          <w:rFonts w:hint="cs"/>
          <w:rtl/>
        </w:rPr>
        <w:t>نوع ومحتوى الركام الكبير والمقاس الإعتبارى الأكبر</w:t>
      </w:r>
      <w:r>
        <w:rPr>
          <w:rtl/>
        </w:rPr>
        <w:t xml:space="preserve">) </w:t>
      </w:r>
      <w:r>
        <w:rPr>
          <w:rFonts w:hint="cs"/>
          <w:rtl/>
        </w:rPr>
        <w:t xml:space="preserve">على قدرة الخرسانة على الصب والملء فى وجود منطقة مزدحمة بحديد التسليح دون حدوث توقف أو إنسداد </w:t>
      </w:r>
      <w:r>
        <w:rPr>
          <w:rtl/>
        </w:rPr>
        <w:t xml:space="preserve">, </w:t>
      </w:r>
      <w:r>
        <w:rPr>
          <w:rFonts w:hint="cs"/>
          <w:rtl/>
        </w:rPr>
        <w:t xml:space="preserve">وبقياس النسبة المئوية للخرسانةالتى تملاء الصندوق وجد أنها وصلت حتى </w:t>
      </w:r>
      <w:r>
        <w:rPr>
          <w:rtl/>
        </w:rPr>
        <w:t xml:space="preserve">100% </w:t>
      </w:r>
      <w:r>
        <w:rPr>
          <w:rFonts w:hint="cs"/>
          <w:rtl/>
        </w:rPr>
        <w:t xml:space="preserve">فى عدد </w:t>
      </w:r>
      <w:r>
        <w:rPr>
          <w:rtl/>
        </w:rPr>
        <w:t xml:space="preserve">2 </w:t>
      </w:r>
      <w:r>
        <w:rPr>
          <w:rFonts w:hint="cs"/>
          <w:rtl/>
        </w:rPr>
        <w:t xml:space="preserve">خلطة من أصل </w:t>
      </w:r>
      <w:r>
        <w:rPr>
          <w:rtl/>
        </w:rPr>
        <w:t xml:space="preserve">4 </w:t>
      </w:r>
      <w:r>
        <w:rPr>
          <w:rFonts w:hint="cs"/>
          <w:rtl/>
        </w:rPr>
        <w:t xml:space="preserve">خلطات وشكل </w:t>
      </w:r>
      <w:r>
        <w:rPr>
          <w:rtl/>
        </w:rPr>
        <w:t xml:space="preserve">(5-14) </w:t>
      </w:r>
      <w:r>
        <w:rPr>
          <w:rFonts w:hint="cs"/>
          <w:rtl/>
        </w:rPr>
        <w:t xml:space="preserve">التالى يوضح هذه النتائج </w:t>
      </w:r>
      <w:r>
        <w:rPr>
          <w:rtl/>
        </w:rPr>
        <w:t xml:space="preserve">. </w:t>
      </w:r>
    </w:p>
    <w:p w:rsidR="00000000" w:rsidRDefault="007A22D0">
      <w:pPr>
        <w:pStyle w:val="western"/>
        <w:ind w:right="360"/>
        <w:divId w:val="1733313370"/>
        <w:rPr>
          <w:rtl/>
        </w:rPr>
      </w:pPr>
    </w:p>
    <w:p w:rsidR="00000000" w:rsidRDefault="007A22D0">
      <w:pPr>
        <w:pStyle w:val="western"/>
        <w:ind w:right="360"/>
        <w:divId w:val="1733313370"/>
        <w:rPr>
          <w:rtl/>
        </w:rPr>
      </w:pPr>
    </w:p>
    <w:p w:rsidR="00000000" w:rsidRDefault="007A22D0">
      <w:pPr>
        <w:pStyle w:val="western"/>
        <w:ind w:right="360"/>
        <w:divId w:val="1733313370"/>
        <w:rPr>
          <w:rtl/>
        </w:rPr>
      </w:pPr>
    </w:p>
    <w:p w:rsidR="00000000" w:rsidRDefault="007A22D0">
      <w:pPr>
        <w:pStyle w:val="western"/>
        <w:ind w:right="29"/>
        <w:divId w:val="1733313370"/>
        <w:rPr>
          <w:rtl/>
        </w:rPr>
      </w:pPr>
    </w:p>
    <w:p w:rsidR="00000000" w:rsidRDefault="007A22D0">
      <w:pPr>
        <w:pStyle w:val="western"/>
        <w:ind w:right="29"/>
        <w:divId w:val="1733313370"/>
        <w:rPr>
          <w:b w:val="0"/>
          <w:bCs w:val="0"/>
          <w:rtl/>
        </w:rPr>
      </w:pPr>
      <w:r>
        <w:rPr>
          <w:noProof/>
          <w:rtl/>
        </w:rPr>
        <w:lastRenderedPageBreak/>
        <w:drawing>
          <wp:anchor distT="0" distB="0" distL="114300" distR="114300" simplePos="0" relativeHeight="251683840" behindDoc="0" locked="0" layoutInCell="1" allowOverlap="0">
            <wp:simplePos x="0" y="0"/>
            <wp:positionH relativeFrom="column">
              <wp:align>left</wp:align>
            </wp:positionH>
            <wp:positionV relativeFrom="line">
              <wp:posOffset>0</wp:posOffset>
            </wp:positionV>
            <wp:extent cx="1009650" cy="1123950"/>
            <wp:effectExtent l="0" t="0" r="0" b="0"/>
            <wp:wrapSquare wrapText="bothSides"/>
            <wp:docPr id="53" name="Picture 27" descr="http://dc343.4shared.com/doc/HpeObOha/preview_html_2750d5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dc343.4shared.com/doc/HpeObOha/preview_html_2750d509.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009650" cy="1123950"/>
                    </a:xfrm>
                    <a:prstGeom prst="rect">
                      <a:avLst/>
                    </a:prstGeom>
                    <a:noFill/>
                    <a:ln>
                      <a:noFill/>
                    </a:ln>
                  </pic:spPr>
                </pic:pic>
              </a:graphicData>
            </a:graphic>
            <wp14:sizeRelH relativeFrom="page">
              <wp14:pctWidth>0</wp14:pctWidth>
            </wp14:sizeRelH>
            <wp14:sizeRelV relativeFrom="page">
              <wp14:pctHeight>0</wp14:pctHeight>
            </wp14:sizeRelV>
          </wp:anchor>
        </w:drawing>
      </w:r>
      <w:r>
        <w:rPr>
          <w:b w:val="0"/>
          <w:bCs w:val="0"/>
          <w:noProof/>
        </w:rPr>
        <w:drawing>
          <wp:inline distT="0" distB="0" distL="0" distR="0">
            <wp:extent cx="4876800" cy="3952875"/>
            <wp:effectExtent l="0" t="0" r="0" b="0"/>
            <wp:docPr id="9" name="Picture 9" descr="http://dc343.4shared.com/doc/HpeObOha/preview_html_m4239b8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dc343.4shared.com/doc/HpeObOha/preview_html_m4239b843.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76800" cy="3952875"/>
                    </a:xfrm>
                    <a:prstGeom prst="rect">
                      <a:avLst/>
                    </a:prstGeom>
                    <a:noFill/>
                    <a:ln>
                      <a:noFill/>
                    </a:ln>
                  </pic:spPr>
                </pic:pic>
              </a:graphicData>
            </a:graphic>
          </wp:inline>
        </w:drawing>
      </w:r>
    </w:p>
    <w:p w:rsidR="00000000" w:rsidRDefault="007A22D0">
      <w:pPr>
        <w:pStyle w:val="western"/>
        <w:ind w:right="29"/>
        <w:divId w:val="1733313370"/>
        <w:rPr>
          <w:rtl/>
        </w:rPr>
      </w:pPr>
    </w:p>
    <w:p w:rsidR="00000000" w:rsidRDefault="007A22D0">
      <w:pPr>
        <w:pStyle w:val="western"/>
        <w:ind w:right="29"/>
        <w:divId w:val="1733313370"/>
        <w:rPr>
          <w:rtl/>
        </w:rPr>
      </w:pPr>
      <w:r>
        <w:rPr>
          <w:rFonts w:hint="cs"/>
          <w:u w:val="single"/>
          <w:rtl/>
          <w:lang w:bidi="ar-EG"/>
        </w:rPr>
        <w:t xml:space="preserve">شكل </w:t>
      </w:r>
      <w:r>
        <w:rPr>
          <w:u w:val="single"/>
          <w:rtl/>
        </w:rPr>
        <w:t>(5-14)</w:t>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numPr>
          <w:ilvl w:val="0"/>
          <w:numId w:val="66"/>
        </w:numPr>
        <w:shd w:val="clear" w:color="auto" w:fill="DFDFDF"/>
        <w:divId w:val="1733313370"/>
        <w:rPr>
          <w:b w:val="0"/>
          <w:bCs w:val="0"/>
          <w:rtl/>
        </w:rPr>
      </w:pPr>
      <w:r>
        <w:rPr>
          <w:rFonts w:ascii="PT Bold Heading" w:hAnsi="PT Bold Heading" w:hint="cs"/>
          <w:sz w:val="36"/>
          <w:szCs w:val="36"/>
          <w:rtl/>
          <w:lang w:bidi="ar-EG"/>
        </w:rPr>
        <w:t xml:space="preserve">تحليل نتائج إختبار صندوق الإختبار على شكل </w:t>
      </w:r>
      <w:r>
        <w:rPr>
          <w:sz w:val="44"/>
          <w:szCs w:val="44"/>
          <w:rtl/>
        </w:rPr>
        <w:t>(</w:t>
      </w:r>
      <w:r>
        <w:rPr>
          <w:sz w:val="52"/>
          <w:szCs w:val="52"/>
        </w:rPr>
        <w:t>u</w:t>
      </w:r>
      <w:r>
        <w:rPr>
          <w:sz w:val="44"/>
          <w:szCs w:val="44"/>
          <w:rtl/>
        </w:rPr>
        <w:t xml:space="preserve">) </w:t>
      </w:r>
      <w:r>
        <w:rPr>
          <w:sz w:val="36"/>
          <w:szCs w:val="36"/>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sz w:val="27"/>
          <w:szCs w:val="27"/>
          <w:rtl/>
        </w:rPr>
        <w:t xml:space="preserve">من خلال دراسة تأثير المتغيرات </w:t>
      </w:r>
      <w:r>
        <w:rPr>
          <w:sz w:val="27"/>
          <w:szCs w:val="27"/>
          <w:rtl/>
        </w:rPr>
        <w:t xml:space="preserve">( </w:t>
      </w:r>
      <w:r>
        <w:rPr>
          <w:rFonts w:hint="cs"/>
          <w:sz w:val="27"/>
          <w:szCs w:val="27"/>
          <w:rtl/>
        </w:rPr>
        <w:t>نوع ومحتوى الركام الكبير والمقاس الإعتبارى ال</w:t>
      </w:r>
      <w:r>
        <w:rPr>
          <w:rFonts w:hint="cs"/>
          <w:sz w:val="27"/>
          <w:szCs w:val="27"/>
          <w:rtl/>
          <w:lang w:bidi="ar-EG"/>
        </w:rPr>
        <w:t>أ</w:t>
      </w:r>
      <w:r>
        <w:rPr>
          <w:rFonts w:hint="cs"/>
          <w:sz w:val="27"/>
          <w:szCs w:val="27"/>
          <w:rtl/>
        </w:rPr>
        <w:t xml:space="preserve">كبر </w:t>
      </w:r>
      <w:r>
        <w:rPr>
          <w:sz w:val="27"/>
          <w:szCs w:val="27"/>
          <w:rtl/>
        </w:rPr>
        <w:t xml:space="preserve">) </w:t>
      </w:r>
      <w:r>
        <w:rPr>
          <w:rFonts w:hint="cs"/>
          <w:sz w:val="27"/>
          <w:szCs w:val="27"/>
          <w:rtl/>
        </w:rPr>
        <w:t xml:space="preserve">على قدرة الخرسانة ذاتية الدمك المحتوية على ركام كبير مقاسه الإعتبارى </w:t>
      </w:r>
      <w:r>
        <w:rPr>
          <w:sz w:val="27"/>
          <w:szCs w:val="27"/>
          <w:rtl/>
        </w:rPr>
        <w:t>20</w:t>
      </w:r>
      <w:r>
        <w:rPr>
          <w:rFonts w:hint="cs"/>
          <w:sz w:val="27"/>
          <w:szCs w:val="27"/>
          <w:rtl/>
        </w:rPr>
        <w:t>مم أوأقل على المرور</w:t>
      </w:r>
      <w:r>
        <w:rPr>
          <w:rFonts w:hint="cs"/>
          <w:sz w:val="26"/>
          <w:szCs w:val="26"/>
          <w:rtl/>
        </w:rPr>
        <w:t xml:space="preserve"> </w:t>
      </w:r>
      <w:r>
        <w:rPr>
          <w:rFonts w:hint="cs"/>
          <w:sz w:val="27"/>
          <w:szCs w:val="27"/>
          <w:rtl/>
        </w:rPr>
        <w:t xml:space="preserve">خلال صلب التسليح وجد أن إرتفاع الملء </w:t>
      </w:r>
      <w:r>
        <w:rPr>
          <w:rFonts w:hint="cs"/>
          <w:sz w:val="27"/>
          <w:szCs w:val="27"/>
          <w:rtl/>
          <w:lang w:bidi="ar-EG"/>
        </w:rPr>
        <w:t xml:space="preserve">كان فى حدود </w:t>
      </w:r>
      <w:r>
        <w:rPr>
          <w:sz w:val="27"/>
          <w:szCs w:val="27"/>
          <w:rtl/>
        </w:rPr>
        <w:t>(</w:t>
      </w:r>
      <w:r>
        <w:rPr>
          <w:rFonts w:hint="cs"/>
          <w:sz w:val="27"/>
          <w:szCs w:val="27"/>
          <w:rtl/>
          <w:lang w:bidi="ar-EG"/>
        </w:rPr>
        <w:t>صفر</w:t>
      </w:r>
      <w:r>
        <w:rPr>
          <w:sz w:val="27"/>
          <w:szCs w:val="27"/>
          <w:rtl/>
        </w:rPr>
        <w:t xml:space="preserve">- 30 </w:t>
      </w:r>
      <w:r>
        <w:rPr>
          <w:rFonts w:hint="cs"/>
          <w:sz w:val="27"/>
          <w:szCs w:val="27"/>
          <w:rtl/>
        </w:rPr>
        <w:t>مم</w:t>
      </w:r>
      <w:r>
        <w:rPr>
          <w:sz w:val="27"/>
          <w:szCs w:val="27"/>
          <w:rtl/>
        </w:rPr>
        <w:t xml:space="preserve">) </w:t>
      </w:r>
      <w:r>
        <w:rPr>
          <w:rFonts w:hint="cs"/>
          <w:sz w:val="27"/>
          <w:szCs w:val="27"/>
          <w:rtl/>
        </w:rPr>
        <w:t xml:space="preserve">وشكل </w:t>
      </w:r>
      <w:r>
        <w:rPr>
          <w:sz w:val="27"/>
          <w:szCs w:val="27"/>
          <w:rtl/>
        </w:rPr>
        <w:t xml:space="preserve">(5-15) </w:t>
      </w:r>
      <w:r>
        <w:rPr>
          <w:rFonts w:hint="cs"/>
          <w:sz w:val="27"/>
          <w:szCs w:val="27"/>
          <w:rtl/>
        </w:rPr>
        <w:t>يوضح هذ</w:t>
      </w:r>
      <w:r>
        <w:rPr>
          <w:rFonts w:hint="cs"/>
          <w:sz w:val="27"/>
          <w:szCs w:val="27"/>
          <w:rtl/>
        </w:rPr>
        <w:t xml:space="preserve">ه النتائج </w:t>
      </w:r>
      <w:r>
        <w:rPr>
          <w:sz w:val="27"/>
          <w:szCs w:val="27"/>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b w:val="0"/>
          <w:bCs w:val="0"/>
          <w:noProof/>
        </w:rPr>
        <w:drawing>
          <wp:inline distT="0" distB="0" distL="0" distR="0">
            <wp:extent cx="5057775" cy="3962400"/>
            <wp:effectExtent l="0" t="0" r="0" b="0"/>
            <wp:docPr id="10" name="Picture 10" descr="http://dc343.4shared.com/doc/HpeObOha/preview_html_26140b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dc343.4shared.com/doc/HpeObOha/preview_html_26140b64.gif"/>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r>
        <w:rPr>
          <w:noProof/>
          <w:rtl/>
        </w:rPr>
        <w:drawing>
          <wp:anchor distT="0" distB="0" distL="114300" distR="114300" simplePos="0" relativeHeight="251684864" behindDoc="0" locked="0" layoutInCell="1" allowOverlap="0">
            <wp:simplePos x="0" y="0"/>
            <wp:positionH relativeFrom="column">
              <wp:align>left</wp:align>
            </wp:positionH>
            <wp:positionV relativeFrom="line">
              <wp:posOffset>0</wp:posOffset>
            </wp:positionV>
            <wp:extent cx="781050" cy="1009650"/>
            <wp:effectExtent l="0" t="0" r="0" b="0"/>
            <wp:wrapSquare wrapText="bothSides"/>
            <wp:docPr id="52" name="Picture 28" descr="http://dc343.4shared.com/doc/HpeObOha/preview_html_673c50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dc343.4shared.com/doc/HpeObOha/preview_html_673c50c6.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781050" cy="10096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r>
        <w:rPr>
          <w:rFonts w:hint="cs"/>
          <w:sz w:val="27"/>
          <w:szCs w:val="27"/>
          <w:u w:val="single"/>
          <w:rtl/>
          <w:lang w:bidi="ar-EG"/>
        </w:rPr>
        <w:t xml:space="preserve">شكل </w:t>
      </w:r>
      <w:r>
        <w:rPr>
          <w:sz w:val="27"/>
          <w:szCs w:val="27"/>
          <w:u w:val="single"/>
          <w:rtl/>
        </w:rPr>
        <w:t>(5-15)</w:t>
      </w:r>
    </w:p>
    <w:p w:rsidR="00000000" w:rsidRDefault="007A22D0">
      <w:pPr>
        <w:pStyle w:val="western"/>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ind w:right="29"/>
        <w:divId w:val="1733313370"/>
        <w:rPr>
          <w:rtl/>
        </w:rPr>
      </w:pPr>
    </w:p>
    <w:p w:rsidR="00000000" w:rsidRDefault="007A22D0">
      <w:pPr>
        <w:pStyle w:val="western"/>
        <w:numPr>
          <w:ilvl w:val="0"/>
          <w:numId w:val="67"/>
        </w:numPr>
        <w:shd w:val="clear" w:color="auto" w:fill="DFDFDF"/>
        <w:divId w:val="1733313370"/>
        <w:rPr>
          <w:b w:val="0"/>
          <w:bCs w:val="0"/>
          <w:rtl/>
        </w:rPr>
      </w:pPr>
      <w:r>
        <w:rPr>
          <w:rFonts w:ascii="PT Bold Heading" w:hAnsi="PT Bold Heading" w:hint="cs"/>
          <w:sz w:val="36"/>
          <w:szCs w:val="36"/>
          <w:shd w:val="clear" w:color="auto" w:fill="DFDFDF"/>
          <w:rtl/>
          <w:lang w:bidi="ar-EG"/>
        </w:rPr>
        <w:t xml:space="preserve">تحليل نتائج إختبار صندوق الإختبار على شكل </w:t>
      </w:r>
      <w:r>
        <w:rPr>
          <w:sz w:val="44"/>
          <w:szCs w:val="44"/>
          <w:shd w:val="clear" w:color="auto" w:fill="DFDFDF"/>
          <w:rtl/>
        </w:rPr>
        <w:t>(</w:t>
      </w:r>
      <w:r>
        <w:rPr>
          <w:sz w:val="44"/>
          <w:szCs w:val="44"/>
          <w:shd w:val="clear" w:color="auto" w:fill="DFDFDF"/>
        </w:rPr>
        <w:t>L</w:t>
      </w:r>
      <w:r>
        <w:rPr>
          <w:sz w:val="44"/>
          <w:szCs w:val="44"/>
          <w:shd w:val="clear" w:color="auto" w:fill="DFDFDF"/>
          <w:rtl/>
        </w:rPr>
        <w:t>)</w:t>
      </w:r>
      <w:r>
        <w:rPr>
          <w:sz w:val="44"/>
          <w:szCs w:val="44"/>
          <w:rtl/>
        </w:rPr>
        <w:t xml:space="preserve"> </w:t>
      </w:r>
      <w:r>
        <w:rPr>
          <w:sz w:val="36"/>
          <w:szCs w:val="36"/>
          <w:rtl/>
        </w:rPr>
        <w:t>:</w:t>
      </w:r>
    </w:p>
    <w:p w:rsidR="00000000" w:rsidRDefault="007A22D0">
      <w:pPr>
        <w:pStyle w:val="western"/>
        <w:divId w:val="1733313370"/>
        <w:rPr>
          <w:rtl/>
        </w:rPr>
      </w:pPr>
    </w:p>
    <w:p w:rsidR="00000000" w:rsidRDefault="007A22D0">
      <w:pPr>
        <w:pStyle w:val="western"/>
        <w:ind w:right="360"/>
        <w:divId w:val="1733313370"/>
        <w:rPr>
          <w:b w:val="0"/>
          <w:bCs w:val="0"/>
          <w:rtl/>
        </w:rPr>
      </w:pPr>
      <w:r>
        <w:rPr>
          <w:rFonts w:hint="cs"/>
          <w:sz w:val="27"/>
          <w:szCs w:val="27"/>
          <w:rtl/>
        </w:rPr>
        <w:t xml:space="preserve">تم دراسة تأثير المتغيرات </w:t>
      </w:r>
      <w:r>
        <w:rPr>
          <w:sz w:val="27"/>
          <w:szCs w:val="27"/>
          <w:rtl/>
        </w:rPr>
        <w:t>(</w:t>
      </w:r>
      <w:r>
        <w:rPr>
          <w:rFonts w:hint="cs"/>
          <w:sz w:val="27"/>
          <w:szCs w:val="27"/>
          <w:rtl/>
        </w:rPr>
        <w:t>نوع ومحتوى الركام الكبير والمقاس الإعتبارى الاكبر</w:t>
      </w:r>
      <w:r>
        <w:rPr>
          <w:sz w:val="27"/>
          <w:szCs w:val="27"/>
          <w:rtl/>
        </w:rPr>
        <w:t>)</w:t>
      </w:r>
      <w:r>
        <w:rPr>
          <w:rFonts w:hint="cs"/>
          <w:sz w:val="27"/>
          <w:szCs w:val="27"/>
          <w:rtl/>
        </w:rPr>
        <w:t>على قدرة الخرسانة ذاتية الدمك على المرور من خلال صندوق على شكل</w:t>
      </w:r>
      <w:r>
        <w:rPr>
          <w:rFonts w:hint="cs"/>
          <w:sz w:val="27"/>
          <w:szCs w:val="27"/>
          <w:rtl/>
        </w:rPr>
        <w:t xml:space="preserve"> </w:t>
      </w:r>
      <w:r>
        <w:rPr>
          <w:sz w:val="27"/>
          <w:szCs w:val="27"/>
          <w:rtl/>
        </w:rPr>
        <w:t>(</w:t>
      </w:r>
      <w:r>
        <w:rPr>
          <w:sz w:val="27"/>
          <w:szCs w:val="27"/>
        </w:rPr>
        <w:t>L</w:t>
      </w:r>
      <w:r>
        <w:rPr>
          <w:sz w:val="27"/>
          <w:szCs w:val="27"/>
          <w:rtl/>
        </w:rPr>
        <w:t xml:space="preserve">) </w:t>
      </w:r>
      <w:r>
        <w:rPr>
          <w:rFonts w:hint="cs"/>
          <w:sz w:val="27"/>
          <w:szCs w:val="27"/>
          <w:rtl/>
        </w:rPr>
        <w:t xml:space="preserve">ووجد قدرة المرور </w:t>
      </w:r>
      <w:r>
        <w:rPr>
          <w:rFonts w:hint="cs"/>
          <w:sz w:val="27"/>
          <w:szCs w:val="27"/>
          <w:rtl/>
          <w:lang w:bidi="ar-EG"/>
        </w:rPr>
        <w:t xml:space="preserve">كانت فى حدود </w:t>
      </w:r>
      <w:r>
        <w:rPr>
          <w:sz w:val="27"/>
          <w:szCs w:val="27"/>
          <w:rtl/>
        </w:rPr>
        <w:t xml:space="preserve">(0.85 – 1.0 ) </w:t>
      </w:r>
      <w:r>
        <w:rPr>
          <w:rFonts w:hint="cs"/>
          <w:sz w:val="27"/>
          <w:szCs w:val="27"/>
          <w:rtl/>
        </w:rPr>
        <w:t xml:space="preserve">وشكل </w:t>
      </w:r>
      <w:r>
        <w:rPr>
          <w:sz w:val="27"/>
          <w:szCs w:val="27"/>
          <w:rtl/>
        </w:rPr>
        <w:t xml:space="preserve">(5-16) </w:t>
      </w:r>
      <w:r>
        <w:rPr>
          <w:rFonts w:hint="cs"/>
          <w:sz w:val="27"/>
          <w:szCs w:val="27"/>
          <w:rtl/>
        </w:rPr>
        <w:t xml:space="preserve">التالى يوضح ذلك </w:t>
      </w:r>
      <w:r>
        <w:rPr>
          <w:sz w:val="27"/>
          <w:szCs w:val="27"/>
          <w:rtl/>
        </w:rPr>
        <w:t xml:space="preserve">. </w:t>
      </w:r>
    </w:p>
    <w:p w:rsidR="00000000" w:rsidRDefault="007A22D0">
      <w:pPr>
        <w:pStyle w:val="western"/>
        <w:ind w:right="360"/>
        <w:divId w:val="1733313370"/>
        <w:rPr>
          <w:rtl/>
        </w:rPr>
      </w:pPr>
    </w:p>
    <w:p w:rsidR="00000000" w:rsidRDefault="007A22D0">
      <w:pPr>
        <w:pStyle w:val="western"/>
        <w:ind w:right="360"/>
        <w:divId w:val="1733313370"/>
        <w:rPr>
          <w:rtl/>
        </w:rPr>
      </w:pPr>
    </w:p>
    <w:p w:rsidR="00000000" w:rsidRDefault="007A22D0">
      <w:pPr>
        <w:pStyle w:val="western"/>
        <w:ind w:right="29"/>
        <w:divId w:val="1733313370"/>
        <w:rPr>
          <w:b w:val="0"/>
          <w:bCs w:val="0"/>
          <w:rtl/>
        </w:rPr>
      </w:pPr>
      <w:r>
        <w:rPr>
          <w:b w:val="0"/>
          <w:bCs w:val="0"/>
          <w:noProof/>
        </w:rPr>
        <w:lastRenderedPageBreak/>
        <w:drawing>
          <wp:inline distT="0" distB="0" distL="0" distR="0">
            <wp:extent cx="4791075" cy="3952875"/>
            <wp:effectExtent l="0" t="0" r="0" b="0"/>
            <wp:docPr id="11" name="Picture 11" descr="http://dc343.4shared.com/doc/HpeObOha/preview_html_m37a488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c343.4shared.com/doc/HpeObOha/preview_html_m37a488b2.gif"/>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91075" cy="3952875"/>
                    </a:xfrm>
                    <a:prstGeom prst="rect">
                      <a:avLst/>
                    </a:prstGeom>
                    <a:noFill/>
                    <a:ln>
                      <a:noFill/>
                    </a:ln>
                  </pic:spPr>
                </pic:pic>
              </a:graphicData>
            </a:graphic>
          </wp:inline>
        </w:drawing>
      </w:r>
      <w:r>
        <w:rPr>
          <w:noProof/>
          <w:rtl/>
        </w:rPr>
        <w:drawing>
          <wp:anchor distT="0" distB="0" distL="114300" distR="114300" simplePos="0" relativeHeight="251685888" behindDoc="0" locked="0" layoutInCell="1" allowOverlap="0">
            <wp:simplePos x="0" y="0"/>
            <wp:positionH relativeFrom="column">
              <wp:align>left</wp:align>
            </wp:positionH>
            <wp:positionV relativeFrom="line">
              <wp:posOffset>0</wp:posOffset>
            </wp:positionV>
            <wp:extent cx="762000" cy="1104900"/>
            <wp:effectExtent l="0" t="0" r="0" b="0"/>
            <wp:wrapSquare wrapText="bothSides"/>
            <wp:docPr id="51" name="Picture 29" descr="http://dc343.4shared.com/doc/HpeObOha/preview_html_12dcd6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dc343.4shared.com/doc/HpeObOha/preview_html_12dcd6f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762000" cy="1104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b w:val="0"/>
          <w:bCs w:val="0"/>
          <w:rtl/>
        </w:rPr>
      </w:pPr>
      <w:r>
        <w:rPr>
          <w:rFonts w:hint="cs"/>
          <w:u w:val="single"/>
          <w:rtl/>
          <w:lang w:bidi="ar-EG"/>
        </w:rPr>
        <w:t xml:space="preserve">شكل </w:t>
      </w:r>
      <w:r>
        <w:rPr>
          <w:u w:val="single"/>
          <w:rtl/>
        </w:rPr>
        <w:t>(5-16)</w:t>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numPr>
          <w:ilvl w:val="0"/>
          <w:numId w:val="68"/>
        </w:numPr>
        <w:shd w:val="clear" w:color="auto" w:fill="DFDFDF"/>
        <w:divId w:val="1733313370"/>
        <w:rPr>
          <w:b w:val="0"/>
          <w:bCs w:val="0"/>
          <w:rtl/>
        </w:rPr>
      </w:pPr>
      <w:r>
        <w:rPr>
          <w:rFonts w:ascii="PT Bold Heading" w:hAnsi="PT Bold Heading" w:hint="cs"/>
          <w:sz w:val="36"/>
          <w:szCs w:val="36"/>
          <w:rtl/>
          <w:lang w:bidi="ar-EG"/>
        </w:rPr>
        <w:t xml:space="preserve">تحليل نتائج إختبار المنصورة للإنسياب </w:t>
      </w:r>
      <w:r>
        <w:rPr>
          <w:sz w:val="44"/>
          <w:szCs w:val="44"/>
          <w:rtl/>
        </w:rPr>
        <w:t>(</w:t>
      </w:r>
      <w:r>
        <w:rPr>
          <w:sz w:val="44"/>
          <w:szCs w:val="44"/>
        </w:rPr>
        <w:t>MF-Cone</w:t>
      </w:r>
      <w:r>
        <w:rPr>
          <w:sz w:val="44"/>
          <w:szCs w:val="44"/>
          <w:rtl/>
        </w:rPr>
        <w:t>)</w:t>
      </w:r>
      <w:r>
        <w:rPr>
          <w:sz w:val="36"/>
          <w:szCs w:val="36"/>
          <w:rtl/>
        </w:rPr>
        <w:t xml:space="preserve"> : </w:t>
      </w:r>
    </w:p>
    <w:p w:rsidR="00000000" w:rsidRDefault="007A22D0">
      <w:pPr>
        <w:pStyle w:val="western"/>
        <w:divId w:val="1733313370"/>
        <w:rPr>
          <w:rtl/>
        </w:rPr>
      </w:pPr>
    </w:p>
    <w:p w:rsidR="00000000" w:rsidRDefault="007A22D0">
      <w:pPr>
        <w:pStyle w:val="western"/>
        <w:ind w:right="360"/>
        <w:divId w:val="1733313370"/>
        <w:rPr>
          <w:b w:val="0"/>
          <w:bCs w:val="0"/>
          <w:rtl/>
        </w:rPr>
      </w:pPr>
      <w:r>
        <w:rPr>
          <w:rFonts w:hint="cs"/>
          <w:rtl/>
        </w:rPr>
        <w:t xml:space="preserve">من خلال دراسة تأثير المتغيرات </w:t>
      </w:r>
      <w:r>
        <w:rPr>
          <w:rtl/>
        </w:rPr>
        <w:t>(</w:t>
      </w:r>
      <w:r>
        <w:rPr>
          <w:rFonts w:hint="cs"/>
          <w:rtl/>
        </w:rPr>
        <w:t xml:space="preserve">نوع ومحتوى الركام الكبير والمقاس الإعتبارى الأكبر </w:t>
      </w:r>
      <w:r>
        <w:rPr>
          <w:rtl/>
        </w:rPr>
        <w:t xml:space="preserve">) </w:t>
      </w:r>
      <w:r>
        <w:rPr>
          <w:rFonts w:hint="cs"/>
          <w:rtl/>
        </w:rPr>
        <w:t xml:space="preserve">على قدرة </w:t>
      </w:r>
      <w:r>
        <w:rPr>
          <w:rFonts w:hint="cs"/>
          <w:rtl/>
        </w:rPr>
        <w:t xml:space="preserve">الخرسانة ذاتية الدمك على الصب والملء والمرور وجد أن نسبة الملء فى كل الخلطات كانت </w:t>
      </w:r>
      <w:r>
        <w:rPr>
          <w:rtl/>
        </w:rPr>
        <w:t xml:space="preserve">100 % </w:t>
      </w:r>
      <w:r>
        <w:rPr>
          <w:rFonts w:hint="cs"/>
          <w:rtl/>
        </w:rPr>
        <w:t xml:space="preserve">ووجد أيضا أن زمن السريان </w:t>
      </w:r>
      <w:r>
        <w:rPr>
          <w:rFonts w:hint="cs"/>
          <w:rtl/>
          <w:lang w:bidi="ar-EG"/>
        </w:rPr>
        <w:t xml:space="preserve">كان فى حدود </w:t>
      </w:r>
      <w:r>
        <w:rPr>
          <w:rtl/>
        </w:rPr>
        <w:t xml:space="preserve">(2-3) </w:t>
      </w:r>
      <w:r>
        <w:rPr>
          <w:rFonts w:hint="cs"/>
          <w:rtl/>
        </w:rPr>
        <w:t xml:space="preserve">ثوانى وإرتفاع الملء فى كل الخلطات حوالى </w:t>
      </w:r>
      <w:r>
        <w:rPr>
          <w:rtl/>
        </w:rPr>
        <w:t xml:space="preserve">20 </w:t>
      </w:r>
      <w:r>
        <w:rPr>
          <w:rFonts w:hint="cs"/>
          <w:rtl/>
        </w:rPr>
        <w:t xml:space="preserve">مم </w:t>
      </w:r>
      <w:r>
        <w:rPr>
          <w:rtl/>
        </w:rPr>
        <w:t xml:space="preserve">, </w:t>
      </w:r>
      <w:r>
        <w:rPr>
          <w:rFonts w:hint="cs"/>
          <w:rtl/>
        </w:rPr>
        <w:t xml:space="preserve">وشكل </w:t>
      </w:r>
      <w:r>
        <w:rPr>
          <w:rtl/>
        </w:rPr>
        <w:t xml:space="preserve">(5-17) </w:t>
      </w:r>
      <w:r>
        <w:rPr>
          <w:rFonts w:hint="cs"/>
          <w:rtl/>
        </w:rPr>
        <w:t xml:space="preserve">التالى يوضح نتائج زمن السريان للخرسانة ذاتيةالدمك فى </w:t>
      </w:r>
      <w:r>
        <w:rPr>
          <w:rtl/>
        </w:rPr>
        <w:t>(</w:t>
      </w:r>
      <w:r>
        <w:t>MF-Cone</w:t>
      </w:r>
      <w:r>
        <w:rPr>
          <w:rtl/>
        </w:rPr>
        <w:t>) .</w:t>
      </w:r>
      <w:r>
        <w:rPr>
          <w:b w:val="0"/>
          <w:bCs w:val="0"/>
          <w:sz w:val="16"/>
          <w:szCs w:val="16"/>
          <w:rtl/>
        </w:rPr>
        <w:t xml:space="preserve"> </w:t>
      </w:r>
    </w:p>
    <w:p w:rsidR="00000000" w:rsidRDefault="007A22D0">
      <w:pPr>
        <w:pStyle w:val="western"/>
        <w:ind w:right="360"/>
        <w:divId w:val="1733313370"/>
        <w:rPr>
          <w:b w:val="0"/>
          <w:bCs w:val="0"/>
          <w:rtl/>
        </w:rPr>
      </w:pPr>
    </w:p>
    <w:p w:rsidR="00000000" w:rsidRDefault="007A22D0">
      <w:pPr>
        <w:pStyle w:val="western"/>
        <w:ind w:right="360"/>
        <w:divId w:val="1733313370"/>
        <w:rPr>
          <w:b w:val="0"/>
          <w:bCs w:val="0"/>
          <w:rtl/>
        </w:rPr>
      </w:pPr>
    </w:p>
    <w:p w:rsidR="00000000" w:rsidRDefault="007A22D0">
      <w:pPr>
        <w:pStyle w:val="western"/>
        <w:ind w:right="360"/>
        <w:divId w:val="1733313370"/>
        <w:rPr>
          <w:b w:val="0"/>
          <w:bCs w:val="0"/>
          <w:rtl/>
        </w:rPr>
      </w:pPr>
    </w:p>
    <w:p w:rsidR="00000000" w:rsidRDefault="007A22D0">
      <w:pPr>
        <w:pStyle w:val="western"/>
        <w:ind w:right="202"/>
        <w:divId w:val="1733313370"/>
        <w:rPr>
          <w:b w:val="0"/>
          <w:bCs w:val="0"/>
          <w:rtl/>
        </w:rPr>
      </w:pPr>
      <w:r>
        <w:rPr>
          <w:b w:val="0"/>
          <w:bCs w:val="0"/>
          <w:noProof/>
        </w:rPr>
        <w:lastRenderedPageBreak/>
        <w:drawing>
          <wp:inline distT="0" distB="0" distL="0" distR="0">
            <wp:extent cx="5181600" cy="4314825"/>
            <wp:effectExtent l="0" t="0" r="0" b="0"/>
            <wp:docPr id="12" name="Picture 12" descr="http://dc343.4shared.com/doc/HpeObOha/preview_html_2eb5a2b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dc343.4shared.com/doc/HpeObOha/preview_html_2eb5a2b2.gi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81600" cy="4314825"/>
                    </a:xfrm>
                    <a:prstGeom prst="rect">
                      <a:avLst/>
                    </a:prstGeom>
                    <a:noFill/>
                    <a:ln>
                      <a:noFill/>
                    </a:ln>
                  </pic:spPr>
                </pic:pic>
              </a:graphicData>
            </a:graphic>
          </wp:inline>
        </w:drawing>
      </w:r>
      <w:r>
        <w:rPr>
          <w:b w:val="0"/>
          <w:bCs w:val="0"/>
          <w:noProof/>
          <w:rtl/>
        </w:rPr>
        <w:drawing>
          <wp:anchor distT="0" distB="0" distL="114300" distR="114300" simplePos="0" relativeHeight="251686912" behindDoc="0" locked="0" layoutInCell="1" allowOverlap="0">
            <wp:simplePos x="0" y="0"/>
            <wp:positionH relativeFrom="column">
              <wp:align>left</wp:align>
            </wp:positionH>
            <wp:positionV relativeFrom="line">
              <wp:posOffset>0</wp:posOffset>
            </wp:positionV>
            <wp:extent cx="647700" cy="647700"/>
            <wp:effectExtent l="0" t="0" r="0" b="0"/>
            <wp:wrapSquare wrapText="bothSides"/>
            <wp:docPr id="50" name="Picture 30" descr="http://dc343.4shared.com/doc/HpeObOha/preview_html_m3e783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dc343.4shared.com/doc/HpeObOha/preview_html_m3e783919.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7700" cy="64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ind w:right="202"/>
        <w:divId w:val="1733313370"/>
        <w:rPr>
          <w:b w:val="0"/>
          <w:bCs w:val="0"/>
          <w:rtl/>
        </w:rPr>
      </w:pPr>
      <w:r>
        <w:rPr>
          <w:rFonts w:hint="cs"/>
          <w:b w:val="0"/>
          <w:bCs w:val="0"/>
          <w:sz w:val="40"/>
          <w:szCs w:val="40"/>
          <w:u w:val="single"/>
          <w:rtl/>
          <w:lang w:bidi="ar-EG"/>
        </w:rPr>
        <w:t xml:space="preserve">شكل </w:t>
      </w:r>
      <w:r>
        <w:rPr>
          <w:b w:val="0"/>
          <w:bCs w:val="0"/>
          <w:sz w:val="40"/>
          <w:szCs w:val="40"/>
          <w:u w:val="single"/>
          <w:rtl/>
        </w:rPr>
        <w:t>(5-17)</w:t>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numPr>
          <w:ilvl w:val="0"/>
          <w:numId w:val="69"/>
        </w:numPr>
        <w:shd w:val="clear" w:color="auto" w:fill="DFDFDF"/>
        <w:divId w:val="1733313370"/>
        <w:rPr>
          <w:b w:val="0"/>
          <w:bCs w:val="0"/>
          <w:rtl/>
        </w:rPr>
      </w:pPr>
      <w:r>
        <w:rPr>
          <w:rFonts w:ascii="PT Bold Heading" w:hAnsi="PT Bold Heading" w:hint="cs"/>
          <w:sz w:val="36"/>
          <w:szCs w:val="36"/>
          <w:rtl/>
          <w:lang w:bidi="ar-EG"/>
        </w:rPr>
        <w:t xml:space="preserve">مقارنة بين نتائج إختبار قدرة الخرسانة ذاتية الدمك على الملء بإستخدام القمع على شكل </w:t>
      </w:r>
      <w:r>
        <w:rPr>
          <w:sz w:val="36"/>
          <w:szCs w:val="36"/>
          <w:rtl/>
        </w:rPr>
        <w:t>(</w:t>
      </w:r>
      <w:r>
        <w:rPr>
          <w:sz w:val="44"/>
          <w:szCs w:val="44"/>
        </w:rPr>
        <w:t>V</w:t>
      </w:r>
      <w:r>
        <w:rPr>
          <w:sz w:val="36"/>
          <w:szCs w:val="36"/>
          <w:rtl/>
        </w:rPr>
        <w:t xml:space="preserve">) </w:t>
      </w:r>
      <w:r>
        <w:rPr>
          <w:rFonts w:ascii="PT Bold Heading" w:hAnsi="PT Bold Heading" w:hint="cs"/>
          <w:sz w:val="36"/>
          <w:szCs w:val="36"/>
          <w:rtl/>
          <w:lang w:bidi="ar-EG"/>
        </w:rPr>
        <w:t xml:space="preserve">وجهاز </w:t>
      </w:r>
      <w:r>
        <w:rPr>
          <w:sz w:val="36"/>
          <w:szCs w:val="36"/>
          <w:rtl/>
        </w:rPr>
        <w:t>(</w:t>
      </w:r>
      <w:r>
        <w:rPr>
          <w:sz w:val="40"/>
          <w:szCs w:val="40"/>
        </w:rPr>
        <w:t>MF-Cone</w:t>
      </w:r>
      <w:r>
        <w:rPr>
          <w:sz w:val="36"/>
          <w:szCs w:val="36"/>
          <w:rtl/>
        </w:rPr>
        <w:t xml:space="preserve">) : </w:t>
      </w:r>
    </w:p>
    <w:p w:rsidR="00000000" w:rsidRDefault="007A22D0">
      <w:pPr>
        <w:pStyle w:val="western"/>
        <w:divId w:val="1733313370"/>
        <w:rPr>
          <w:rtl/>
        </w:rPr>
      </w:pPr>
    </w:p>
    <w:p w:rsidR="00000000" w:rsidRDefault="007A22D0">
      <w:pPr>
        <w:pStyle w:val="western"/>
        <w:divId w:val="1733313370"/>
        <w:rPr>
          <w:b w:val="0"/>
          <w:bCs w:val="0"/>
          <w:rtl/>
        </w:rPr>
      </w:pPr>
      <w:r>
        <w:rPr>
          <w:rFonts w:hint="cs"/>
          <w:b w:val="0"/>
          <w:bCs w:val="0"/>
          <w:rtl/>
        </w:rPr>
        <w:lastRenderedPageBreak/>
        <w:t xml:space="preserve">تم قياس قدرة الخرسانة ذاتية الدمك على الملء بإستخدام القمع على شكل </w:t>
      </w:r>
      <w:r>
        <w:rPr>
          <w:b w:val="0"/>
          <w:bCs w:val="0"/>
          <w:rtl/>
        </w:rPr>
        <w:t>(</w:t>
      </w:r>
      <w:r>
        <w:rPr>
          <w:b w:val="0"/>
          <w:bCs w:val="0"/>
        </w:rPr>
        <w:t>V</w:t>
      </w:r>
      <w:r>
        <w:rPr>
          <w:b w:val="0"/>
          <w:bCs w:val="0"/>
          <w:rtl/>
        </w:rPr>
        <w:t xml:space="preserve">) </w:t>
      </w:r>
      <w:r>
        <w:rPr>
          <w:rFonts w:hint="cs"/>
          <w:b w:val="0"/>
          <w:bCs w:val="0"/>
          <w:rtl/>
        </w:rPr>
        <w:t xml:space="preserve">وجهاز المنصورة للإنسياب </w:t>
      </w:r>
      <w:r>
        <w:rPr>
          <w:b w:val="0"/>
          <w:bCs w:val="0"/>
          <w:rtl/>
        </w:rPr>
        <w:t>(</w:t>
      </w:r>
      <w:r>
        <w:rPr>
          <w:b w:val="0"/>
          <w:bCs w:val="0"/>
        </w:rPr>
        <w:t>MF-Cone</w:t>
      </w:r>
      <w:r>
        <w:rPr>
          <w:b w:val="0"/>
          <w:bCs w:val="0"/>
          <w:rtl/>
        </w:rPr>
        <w:t xml:space="preserve">) </w:t>
      </w:r>
      <w:r>
        <w:rPr>
          <w:rFonts w:hint="cs"/>
          <w:b w:val="0"/>
          <w:bCs w:val="0"/>
          <w:rtl/>
        </w:rPr>
        <w:t xml:space="preserve">ووجد </w:t>
      </w:r>
      <w:r>
        <w:rPr>
          <w:rFonts w:hint="cs"/>
          <w:b w:val="0"/>
          <w:bCs w:val="0"/>
          <w:rtl/>
        </w:rPr>
        <w:t xml:space="preserve">أن الخلطة </w:t>
      </w:r>
      <w:r>
        <w:rPr>
          <w:b w:val="0"/>
          <w:bCs w:val="0"/>
          <w:rtl/>
        </w:rPr>
        <w:t>(</w:t>
      </w:r>
      <w:r>
        <w:rPr>
          <w:b w:val="0"/>
          <w:bCs w:val="0"/>
        </w:rPr>
        <w:t>M3</w:t>
      </w:r>
      <w:r>
        <w:rPr>
          <w:b w:val="0"/>
          <w:bCs w:val="0"/>
          <w:rtl/>
        </w:rPr>
        <w:t xml:space="preserve">) </w:t>
      </w:r>
      <w:r>
        <w:rPr>
          <w:rFonts w:hint="cs"/>
          <w:b w:val="0"/>
          <w:bCs w:val="0"/>
          <w:rtl/>
        </w:rPr>
        <w:t xml:space="preserve">لها نفس قدرة الملء عند قياسها بالجهازين أيضا الخلطة </w:t>
      </w:r>
      <w:r>
        <w:rPr>
          <w:b w:val="0"/>
          <w:bCs w:val="0"/>
          <w:rtl/>
        </w:rPr>
        <w:t>(</w:t>
      </w:r>
      <w:r>
        <w:rPr>
          <w:b w:val="0"/>
          <w:bCs w:val="0"/>
        </w:rPr>
        <w:t>M4</w:t>
      </w:r>
      <w:r>
        <w:rPr>
          <w:b w:val="0"/>
          <w:bCs w:val="0"/>
          <w:rtl/>
        </w:rPr>
        <w:t xml:space="preserve">) </w:t>
      </w:r>
      <w:r>
        <w:rPr>
          <w:rFonts w:hint="cs"/>
          <w:b w:val="0"/>
          <w:bCs w:val="0"/>
          <w:rtl/>
        </w:rPr>
        <w:t xml:space="preserve">ووجد إختلاف بسيط فى الخلطتان </w:t>
      </w:r>
      <w:r>
        <w:rPr>
          <w:b w:val="0"/>
          <w:bCs w:val="0"/>
          <w:rtl/>
        </w:rPr>
        <w:t>(</w:t>
      </w:r>
      <w:r>
        <w:rPr>
          <w:b w:val="0"/>
          <w:bCs w:val="0"/>
        </w:rPr>
        <w:t>M1,M2</w:t>
      </w:r>
      <w:r>
        <w:rPr>
          <w:b w:val="0"/>
          <w:bCs w:val="0"/>
          <w:rtl/>
        </w:rPr>
        <w:t xml:space="preserve">) </w:t>
      </w:r>
      <w:r>
        <w:rPr>
          <w:rFonts w:hint="cs"/>
          <w:b w:val="0"/>
          <w:bCs w:val="0"/>
          <w:rtl/>
        </w:rPr>
        <w:t xml:space="preserve">وشكل </w:t>
      </w:r>
      <w:r>
        <w:rPr>
          <w:b w:val="0"/>
          <w:bCs w:val="0"/>
          <w:rtl/>
        </w:rPr>
        <w:t xml:space="preserve">(5-18) </w:t>
      </w:r>
      <w:r>
        <w:rPr>
          <w:rFonts w:hint="cs"/>
          <w:b w:val="0"/>
          <w:bCs w:val="0"/>
          <w:rtl/>
        </w:rPr>
        <w:t xml:space="preserve">يوضح ذلك </w:t>
      </w:r>
      <w:r>
        <w:rPr>
          <w:b w:val="0"/>
          <w:bCs w:val="0"/>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drawing>
          <wp:inline distT="0" distB="0" distL="0" distR="0">
            <wp:extent cx="5133975" cy="3962400"/>
            <wp:effectExtent l="0" t="0" r="0" b="0"/>
            <wp:docPr id="13" name="Picture 13" descr="http://dc343.4shared.com/doc/HpeObOha/preview_html_m4a8757d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c343.4shared.com/doc/HpeObOha/preview_html_m4a8757db.gif"/>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133975" cy="396240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ind w:right="29"/>
        <w:divId w:val="1733313370"/>
        <w:rPr>
          <w:b w:val="0"/>
          <w:bCs w:val="0"/>
          <w:rtl/>
        </w:rPr>
      </w:pPr>
      <w:r>
        <w:rPr>
          <w:rFonts w:hint="cs"/>
          <w:b w:val="0"/>
          <w:bCs w:val="0"/>
          <w:sz w:val="40"/>
          <w:szCs w:val="40"/>
          <w:u w:val="single"/>
          <w:rtl/>
          <w:lang w:bidi="ar-EG"/>
        </w:rPr>
        <w:t xml:space="preserve">شكل </w:t>
      </w:r>
      <w:r>
        <w:rPr>
          <w:b w:val="0"/>
          <w:bCs w:val="0"/>
          <w:sz w:val="40"/>
          <w:szCs w:val="40"/>
          <w:u w:val="single"/>
          <w:rtl/>
        </w:rPr>
        <w:t>(5-18)</w:t>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numPr>
          <w:ilvl w:val="0"/>
          <w:numId w:val="70"/>
        </w:numPr>
        <w:shd w:val="clear" w:color="auto" w:fill="DFDFDF"/>
        <w:divId w:val="1733313370"/>
        <w:rPr>
          <w:b w:val="0"/>
          <w:bCs w:val="0"/>
          <w:rtl/>
        </w:rPr>
      </w:pPr>
      <w:r>
        <w:rPr>
          <w:rFonts w:ascii="PT Bold Heading" w:hAnsi="PT Bold Heading" w:hint="cs"/>
          <w:sz w:val="36"/>
          <w:szCs w:val="36"/>
          <w:rtl/>
          <w:lang w:bidi="ar-EG"/>
        </w:rPr>
        <w:t xml:space="preserve">مقارنة بين نتائج إختبار قدرة الخرسانة ذاتية الدمك علىالمرور بإستخدام الصندوق على شكل </w:t>
      </w:r>
      <w:r>
        <w:rPr>
          <w:sz w:val="36"/>
          <w:szCs w:val="36"/>
          <w:rtl/>
        </w:rPr>
        <w:t>(</w:t>
      </w:r>
      <w:r>
        <w:rPr>
          <w:sz w:val="36"/>
          <w:szCs w:val="36"/>
        </w:rPr>
        <w:t>U</w:t>
      </w:r>
      <w:r>
        <w:rPr>
          <w:sz w:val="36"/>
          <w:szCs w:val="36"/>
          <w:rtl/>
        </w:rPr>
        <w:t xml:space="preserve">) </w:t>
      </w:r>
      <w:r>
        <w:rPr>
          <w:rFonts w:ascii="PT Bold Heading" w:hAnsi="PT Bold Heading" w:hint="cs"/>
          <w:sz w:val="36"/>
          <w:szCs w:val="36"/>
          <w:rtl/>
          <w:lang w:bidi="ar-EG"/>
        </w:rPr>
        <w:t xml:space="preserve">وجهاز </w:t>
      </w:r>
      <w:r>
        <w:rPr>
          <w:sz w:val="36"/>
          <w:szCs w:val="36"/>
          <w:rtl/>
        </w:rPr>
        <w:t>(</w:t>
      </w:r>
      <w:r>
        <w:rPr>
          <w:sz w:val="40"/>
          <w:szCs w:val="40"/>
        </w:rPr>
        <w:t>MF-Cone</w:t>
      </w:r>
      <w:r>
        <w:rPr>
          <w:sz w:val="36"/>
          <w:szCs w:val="36"/>
          <w:rtl/>
        </w:rPr>
        <w:t>) :</w:t>
      </w: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rtl/>
        </w:rPr>
        <w:t xml:space="preserve">تم قياس قدرة الخرسانة ذاتية الدمك على المرور بإستخدام الصندوق على شكل </w:t>
      </w:r>
      <w:r>
        <w:rPr>
          <w:rtl/>
        </w:rPr>
        <w:t>(</w:t>
      </w:r>
      <w:r>
        <w:t>U</w:t>
      </w:r>
      <w:r>
        <w:rPr>
          <w:rtl/>
        </w:rPr>
        <w:t xml:space="preserve">) </w:t>
      </w:r>
      <w:r>
        <w:rPr>
          <w:rFonts w:hint="cs"/>
          <w:rtl/>
        </w:rPr>
        <w:t>وجهاز المنصورة لل</w:t>
      </w:r>
      <w:r>
        <w:rPr>
          <w:rFonts w:hint="cs"/>
          <w:rtl/>
        </w:rPr>
        <w:t xml:space="preserve">إنسياب </w:t>
      </w:r>
      <w:r>
        <w:rPr>
          <w:rtl/>
        </w:rPr>
        <w:t>(</w:t>
      </w:r>
      <w:r>
        <w:t>MF-Cone</w:t>
      </w:r>
      <w:r>
        <w:rPr>
          <w:rtl/>
        </w:rPr>
        <w:t xml:space="preserve">) </w:t>
      </w:r>
      <w:r>
        <w:rPr>
          <w:rFonts w:hint="cs"/>
          <w:rtl/>
        </w:rPr>
        <w:t>ووجد أن قدرة المرور المقاس بإستخدام جهاز</w:t>
      </w:r>
      <w:r>
        <w:rPr>
          <w:rtl/>
        </w:rPr>
        <w:t>(</w:t>
      </w:r>
      <w:r>
        <w:t>MF-Cone</w:t>
      </w:r>
      <w:r>
        <w:rPr>
          <w:rtl/>
        </w:rPr>
        <w:t xml:space="preserve">) </w:t>
      </w:r>
      <w:r>
        <w:rPr>
          <w:rFonts w:hint="cs"/>
          <w:rtl/>
        </w:rPr>
        <w:t xml:space="preserve">ثابتة لكل الخلطات وقدرة الخرسانة على المرور للخلطة </w:t>
      </w:r>
      <w:r>
        <w:rPr>
          <w:rtl/>
        </w:rPr>
        <w:t>(</w:t>
      </w:r>
      <w:r>
        <w:t>M2</w:t>
      </w:r>
      <w:r>
        <w:rPr>
          <w:rtl/>
        </w:rPr>
        <w:t xml:space="preserve">) </w:t>
      </w:r>
      <w:r>
        <w:rPr>
          <w:rFonts w:hint="cs"/>
          <w:rtl/>
        </w:rPr>
        <w:t xml:space="preserve">المقاسة بإستخدام جهاز </w:t>
      </w:r>
      <w:r>
        <w:rPr>
          <w:rtl/>
        </w:rPr>
        <w:t>(</w:t>
      </w:r>
      <w:r>
        <w:t>MF-Cone</w:t>
      </w:r>
      <w:r>
        <w:rPr>
          <w:rtl/>
        </w:rPr>
        <w:t xml:space="preserve">) </w:t>
      </w:r>
      <w:r>
        <w:rPr>
          <w:rFonts w:hint="cs"/>
          <w:rtl/>
        </w:rPr>
        <w:t xml:space="preserve">تساوى قدرة الخرسانة على المرور بإستخدام الصندوق على شكل </w:t>
      </w:r>
      <w:r>
        <w:rPr>
          <w:rtl/>
        </w:rPr>
        <w:t>(</w:t>
      </w:r>
      <w:r>
        <w:t>U</w:t>
      </w:r>
      <w:r>
        <w:rPr>
          <w:rtl/>
        </w:rPr>
        <w:t xml:space="preserve">) </w:t>
      </w:r>
      <w:r>
        <w:rPr>
          <w:rFonts w:hint="cs"/>
          <w:rtl/>
        </w:rPr>
        <w:t xml:space="preserve">وشكل </w:t>
      </w:r>
      <w:r>
        <w:rPr>
          <w:rtl/>
        </w:rPr>
        <w:t xml:space="preserve">(5-19) </w:t>
      </w:r>
      <w:r>
        <w:rPr>
          <w:rFonts w:hint="cs"/>
          <w:rtl/>
        </w:rPr>
        <w:t>يوضح هذه المقارنة</w:t>
      </w:r>
      <w:r>
        <w:rPr>
          <w:rFonts w:hint="cs"/>
          <w:b w:val="0"/>
          <w:bCs w:val="0"/>
          <w:rtl/>
        </w:rPr>
        <w:t xml:space="preserve"> </w:t>
      </w:r>
      <w:r>
        <w:rPr>
          <w:b w:val="0"/>
          <w:bCs w:val="0"/>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lastRenderedPageBreak/>
        <w:drawing>
          <wp:inline distT="0" distB="0" distL="0" distR="0">
            <wp:extent cx="5133975" cy="3962400"/>
            <wp:effectExtent l="0" t="0" r="0" b="0"/>
            <wp:docPr id="14" name="Picture 14" descr="http://dc343.4shared.com/doc/HpeObOha/preview_html_m17006bdf.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dc343.4shared.com/doc/HpeObOha/preview_html_m17006bdf.gif"/>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33975" cy="3962400"/>
                    </a:xfrm>
                    <a:prstGeom prst="rect">
                      <a:avLst/>
                    </a:prstGeom>
                    <a:noFill/>
                    <a:ln>
                      <a:noFill/>
                    </a:ln>
                  </pic:spPr>
                </pic:pic>
              </a:graphicData>
            </a:graphic>
          </wp:inline>
        </w:drawing>
      </w:r>
    </w:p>
    <w:p w:rsidR="00000000" w:rsidRDefault="007A22D0">
      <w:pPr>
        <w:pStyle w:val="western"/>
        <w:ind w:right="29"/>
        <w:divId w:val="1733313370"/>
        <w:rPr>
          <w:rtl/>
        </w:rPr>
      </w:pPr>
    </w:p>
    <w:p w:rsidR="00000000" w:rsidRDefault="007A22D0">
      <w:pPr>
        <w:pStyle w:val="western"/>
        <w:ind w:right="29"/>
        <w:divId w:val="1733313370"/>
        <w:rPr>
          <w:b w:val="0"/>
          <w:bCs w:val="0"/>
          <w:rtl/>
        </w:rPr>
      </w:pPr>
      <w:r>
        <w:rPr>
          <w:rFonts w:hint="cs"/>
          <w:b w:val="0"/>
          <w:bCs w:val="0"/>
          <w:sz w:val="40"/>
          <w:szCs w:val="40"/>
          <w:u w:val="single"/>
          <w:rtl/>
          <w:lang w:bidi="ar-EG"/>
        </w:rPr>
        <w:t xml:space="preserve">شكل </w:t>
      </w:r>
      <w:r>
        <w:rPr>
          <w:b w:val="0"/>
          <w:bCs w:val="0"/>
          <w:sz w:val="40"/>
          <w:szCs w:val="40"/>
          <w:u w:val="single"/>
          <w:rtl/>
        </w:rPr>
        <w:t>(5-19)</w:t>
      </w:r>
    </w:p>
    <w:p w:rsidR="00000000" w:rsidRDefault="007A22D0">
      <w:pPr>
        <w:pStyle w:val="western"/>
        <w:ind w:right="29"/>
        <w:divId w:val="1733313370"/>
        <w:rPr>
          <w:b w:val="0"/>
          <w:bCs w:val="0"/>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divId w:val="1733313370"/>
        <w:rPr>
          <w:rtl/>
        </w:rPr>
      </w:pPr>
      <w:r>
        <w:rPr>
          <w:noProof/>
          <w:rtl/>
        </w:rPr>
        <w:drawing>
          <wp:anchor distT="0" distB="0" distL="114300" distR="114300" simplePos="0" relativeHeight="251687936" behindDoc="0" locked="0" layoutInCell="1" allowOverlap="0">
            <wp:simplePos x="0" y="0"/>
            <wp:positionH relativeFrom="column">
              <wp:align>left</wp:align>
            </wp:positionH>
            <wp:positionV relativeFrom="line">
              <wp:posOffset>0</wp:posOffset>
            </wp:positionV>
            <wp:extent cx="361950" cy="476250"/>
            <wp:effectExtent l="0" t="0" r="0" b="0"/>
            <wp:wrapSquare wrapText="bothSides"/>
            <wp:docPr id="49" name="Picture 31" descr="http://dc343.4shared.com/doc/HpeObOha/preview_html_m348dc0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dc343.4shared.com/doc/HpeObOha/preview_html_m348dc059.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61950" cy="476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shd w:val="clear" w:color="auto" w:fill="DFDFDF"/>
        <w:divId w:val="1733313370"/>
        <w:rPr>
          <w:b w:val="0"/>
          <w:bCs w:val="0"/>
          <w:rtl/>
        </w:rPr>
      </w:pPr>
      <w:r>
        <w:rPr>
          <w:rFonts w:ascii="PT Bold Heading" w:hAnsi="PT Bold Heading" w:hint="cs"/>
          <w:sz w:val="36"/>
          <w:szCs w:val="36"/>
          <w:u w:val="single"/>
          <w:rtl/>
          <w:lang w:bidi="ar-EG"/>
        </w:rPr>
        <w:t xml:space="preserve">دراسة تأثير المتغيرات على خواص الخرسانة الطازجة </w:t>
      </w:r>
      <w:r>
        <w:rPr>
          <w:sz w:val="36"/>
          <w:szCs w:val="36"/>
          <w:u w:val="single"/>
          <w:rtl/>
        </w:rPr>
        <w:t>(</w:t>
      </w:r>
      <w:r>
        <w:rPr>
          <w:sz w:val="36"/>
          <w:szCs w:val="36"/>
          <w:u w:val="single"/>
        </w:rPr>
        <w:t>SCC</w:t>
      </w:r>
      <w:r>
        <w:rPr>
          <w:sz w:val="36"/>
          <w:szCs w:val="36"/>
          <w:u w:val="single"/>
          <w:rtl/>
        </w:rPr>
        <w:t xml:space="preserve">) </w:t>
      </w:r>
      <w:r>
        <w:rPr>
          <w:sz w:val="36"/>
          <w:szCs w:val="36"/>
          <w:rtl/>
        </w:rPr>
        <w:t>.</w:t>
      </w:r>
      <w:r>
        <w:rPr>
          <w:sz w:val="36"/>
          <w:szCs w:val="36"/>
          <w:u w:val="single"/>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r>
        <w:rPr>
          <w:noProof/>
          <w:rtl/>
        </w:rPr>
        <w:drawing>
          <wp:anchor distT="0" distB="0" distL="114300" distR="114300" simplePos="0" relativeHeight="251688960"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48" name="Picture 32" descr="http://dc343.4shared.com/doc/HpeObOha/preview_html_7c639b4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dc343.4shared.com/doc/HpeObOha/preview_html_7c639b49.gi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r>
        <w:rPr>
          <w:noProof/>
          <w:rtl/>
        </w:rPr>
        <w:drawing>
          <wp:anchor distT="0" distB="0" distL="0" distR="0" simplePos="0" relativeHeight="251689984"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47" name="Picture 33" descr="http://dc343.4shared.com/doc/HpeObOha/preview_html_me306ad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dc343.4shared.com/doc/HpeObOha/preview_html_me306add.gif"/>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tl/>
        </w:rPr>
        <w:drawing>
          <wp:anchor distT="0" distB="0" distL="0" distR="0" simplePos="0" relativeHeight="251691008" behindDoc="0" locked="0" layoutInCell="1" allowOverlap="0">
            <wp:simplePos x="0" y="0"/>
            <wp:positionH relativeFrom="column">
              <wp:align>left</wp:align>
            </wp:positionH>
            <wp:positionV relativeFrom="line">
              <wp:posOffset>0</wp:posOffset>
            </wp:positionV>
            <wp:extent cx="304800" cy="304800"/>
            <wp:effectExtent l="0" t="0" r="0" b="0"/>
            <wp:wrapSquare wrapText="bothSides"/>
            <wp:docPr id="46" name="Picture 34" descr="http://dc343.4shared.com/doc/HpeObOha/preview_html_17c1b7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dc343.4shared.com/doc/HpeObOha/preview_html_17c1b769.gif"/>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rFonts w:hint="cs"/>
          <w:sz w:val="27"/>
          <w:szCs w:val="27"/>
          <w:u w:val="single"/>
          <w:rtl/>
        </w:rPr>
        <w:t xml:space="preserve">شكل </w:t>
      </w:r>
      <w:r>
        <w:rPr>
          <w:sz w:val="27"/>
          <w:szCs w:val="27"/>
          <w:u w:val="single"/>
          <w:rtl/>
        </w:rPr>
        <w:t xml:space="preserve">(5-20) </w:t>
      </w:r>
      <w:r>
        <w:rPr>
          <w:rFonts w:hint="cs"/>
          <w:sz w:val="27"/>
          <w:szCs w:val="27"/>
          <w:u w:val="single"/>
          <w:rtl/>
        </w:rPr>
        <w:t>يوضح المتغيرات المأخوذه فى الإعتبار</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numPr>
          <w:ilvl w:val="0"/>
          <w:numId w:val="71"/>
        </w:numPr>
        <w:shd w:val="clear" w:color="auto" w:fill="DFDFDF"/>
        <w:divId w:val="1733313370"/>
        <w:rPr>
          <w:b w:val="0"/>
          <w:bCs w:val="0"/>
          <w:rtl/>
        </w:rPr>
      </w:pPr>
      <w:r>
        <w:rPr>
          <w:rFonts w:ascii="PT Bold Heading" w:hAnsi="PT Bold Heading" w:hint="cs"/>
          <w:sz w:val="40"/>
          <w:szCs w:val="40"/>
          <w:u w:val="single"/>
          <w:rtl/>
          <w:lang w:bidi="ar-EG"/>
        </w:rPr>
        <w:t xml:space="preserve">أولا </w:t>
      </w:r>
      <w:r>
        <w:rPr>
          <w:u w:val="single"/>
          <w:rtl/>
        </w:rPr>
        <w:t xml:space="preserve">: </w:t>
      </w:r>
      <w:r>
        <w:rPr>
          <w:rFonts w:ascii="PT Bold Heading" w:hAnsi="PT Bold Heading" w:hint="cs"/>
          <w:u w:val="single"/>
          <w:rtl/>
          <w:lang w:bidi="ar-EG"/>
        </w:rPr>
        <w:t xml:space="preserve">تأثير محتوى الركام الكبير على خواص الخرسانة الطازجة </w:t>
      </w:r>
      <w:r>
        <w:rPr>
          <w:u w:val="single"/>
          <w:rtl/>
        </w:rPr>
        <w:t>(</w:t>
      </w:r>
      <w:r>
        <w:rPr>
          <w:u w:val="single"/>
        </w:rPr>
        <w:t>SCC</w:t>
      </w:r>
      <w:r>
        <w:rPr>
          <w:u w:val="single"/>
          <w:rtl/>
        </w:rPr>
        <w:t xml:space="preserve">) </w:t>
      </w:r>
    </w:p>
    <w:p w:rsidR="00000000" w:rsidRDefault="007A22D0">
      <w:pPr>
        <w:pStyle w:val="western"/>
        <w:divId w:val="1733313370"/>
        <w:rPr>
          <w:rtl/>
        </w:rPr>
      </w:pPr>
    </w:p>
    <w:p w:rsidR="00000000" w:rsidRDefault="007A22D0">
      <w:pPr>
        <w:pStyle w:val="western"/>
        <w:ind w:left="-907" w:right="-720"/>
        <w:divId w:val="1733313370"/>
        <w:rPr>
          <w:rtl/>
        </w:rPr>
      </w:pPr>
    </w:p>
    <w:p w:rsidR="00000000" w:rsidRDefault="007A22D0">
      <w:pPr>
        <w:pStyle w:val="western"/>
        <w:numPr>
          <w:ilvl w:val="0"/>
          <w:numId w:val="72"/>
        </w:numPr>
        <w:shd w:val="clear" w:color="auto" w:fill="DFDFDF"/>
        <w:ind w:left="173"/>
        <w:divId w:val="1733313370"/>
        <w:rPr>
          <w:b w:val="0"/>
          <w:bCs w:val="0"/>
          <w:rtl/>
        </w:rPr>
      </w:pPr>
      <w:r>
        <w:rPr>
          <w:rFonts w:ascii="PT Bold Heading" w:hAnsi="PT Bold Heading" w:hint="cs"/>
          <w:rtl/>
          <w:lang w:bidi="ar-EG"/>
        </w:rPr>
        <w:t xml:space="preserve">دراسة تأثير محتوى الركام الكبير على الإنسياب </w:t>
      </w:r>
      <w:r>
        <w:rPr>
          <w:rtl/>
        </w:rPr>
        <w:t>(</w:t>
      </w:r>
      <w:r>
        <w:t>Slump</w:t>
      </w:r>
      <w:r>
        <w:rPr>
          <w:rtl/>
        </w:rPr>
        <w:t>) :</w:t>
      </w:r>
    </w:p>
    <w:p w:rsidR="00000000" w:rsidRDefault="007A22D0">
      <w:pPr>
        <w:pStyle w:val="western"/>
        <w:ind w:left="360" w:right="29"/>
        <w:divId w:val="1733313370"/>
        <w:rPr>
          <w:b w:val="0"/>
          <w:bCs w:val="0"/>
          <w:rtl/>
        </w:rPr>
      </w:pPr>
      <w:r>
        <w:rPr>
          <w:rFonts w:hint="cs"/>
          <w:rtl/>
        </w:rPr>
        <w:t xml:space="preserve">تم عمل </w:t>
      </w:r>
      <w:r>
        <w:rPr>
          <w:rtl/>
        </w:rPr>
        <w:t xml:space="preserve">4 </w:t>
      </w:r>
      <w:r>
        <w:rPr>
          <w:rFonts w:hint="cs"/>
          <w:rtl/>
        </w:rPr>
        <w:t xml:space="preserve">خلطات ذات محتوى ركام كبير مختلف حيث تم إستخدام النسب </w:t>
      </w:r>
      <w:r>
        <w:rPr>
          <w:rtl/>
        </w:rPr>
        <w:t xml:space="preserve">[(60:40),(50:50)] </w:t>
      </w:r>
      <w:r>
        <w:rPr>
          <w:rFonts w:hint="cs"/>
          <w:rtl/>
        </w:rPr>
        <w:t xml:space="preserve">والذى تمثل نسب الركام الصغير </w:t>
      </w:r>
      <w:r>
        <w:rPr>
          <w:rtl/>
        </w:rPr>
        <w:t>(</w:t>
      </w:r>
      <w:r>
        <w:rPr>
          <w:rFonts w:hint="cs"/>
          <w:rtl/>
        </w:rPr>
        <w:t>الرمل</w:t>
      </w:r>
      <w:r>
        <w:rPr>
          <w:rtl/>
        </w:rPr>
        <w:t xml:space="preserve">) </w:t>
      </w:r>
      <w:r>
        <w:rPr>
          <w:rFonts w:hint="cs"/>
          <w:rtl/>
        </w:rPr>
        <w:t xml:space="preserve">إلى الركام الكبير وتم دراسة تأثير هذه النسب على الإنسياب </w:t>
      </w:r>
      <w:r>
        <w:rPr>
          <w:rtl/>
        </w:rPr>
        <w:t>(</w:t>
      </w:r>
      <w:r>
        <w:t>Slump</w:t>
      </w:r>
      <w:r>
        <w:rPr>
          <w:rtl/>
        </w:rPr>
        <w:t xml:space="preserve">) , </w:t>
      </w:r>
      <w:r>
        <w:rPr>
          <w:rFonts w:hint="cs"/>
          <w:rtl/>
        </w:rPr>
        <w:t xml:space="preserve">ووجد أن قطر الإنسياب فى حاله إستخدام النسبه </w:t>
      </w:r>
      <w:r>
        <w:rPr>
          <w:rtl/>
        </w:rPr>
        <w:t xml:space="preserve">(60:40) </w:t>
      </w:r>
      <w:r>
        <w:rPr>
          <w:rFonts w:hint="cs"/>
          <w:rtl/>
        </w:rPr>
        <w:t xml:space="preserve">يكون أكبر بحوالى </w:t>
      </w:r>
      <w:r>
        <w:rPr>
          <w:rtl/>
        </w:rPr>
        <w:t>(80</w:t>
      </w:r>
      <w:r>
        <w:rPr>
          <w:rFonts w:hint="cs"/>
          <w:rtl/>
        </w:rPr>
        <w:t>مم</w:t>
      </w:r>
      <w:r>
        <w:rPr>
          <w:rtl/>
        </w:rPr>
        <w:t xml:space="preserve">) </w:t>
      </w:r>
      <w:r>
        <w:rPr>
          <w:rFonts w:hint="cs"/>
          <w:rtl/>
        </w:rPr>
        <w:t>عنه فى حالة إستخدام النسبة</w:t>
      </w:r>
      <w:r>
        <w:rPr>
          <w:rtl/>
        </w:rPr>
        <w:t xml:space="preserve">((50:50 , </w:t>
      </w:r>
      <w:r>
        <w:rPr>
          <w:rFonts w:hint="cs"/>
          <w:rtl/>
        </w:rPr>
        <w:t xml:space="preserve">ووجد أيضا أن إرتفاع الإنسياب فى حاله إستخدام النسبة </w:t>
      </w:r>
      <w:r>
        <w:rPr>
          <w:rtl/>
        </w:rPr>
        <w:t xml:space="preserve">((60:40 </w:t>
      </w:r>
      <w:r>
        <w:rPr>
          <w:rFonts w:hint="cs"/>
          <w:rtl/>
        </w:rPr>
        <w:t xml:space="preserve">يكون أكبر بحوالى </w:t>
      </w:r>
      <w:r>
        <w:rPr>
          <w:rtl/>
        </w:rPr>
        <w:t>(15</w:t>
      </w:r>
      <w:r>
        <w:rPr>
          <w:rFonts w:hint="cs"/>
          <w:rtl/>
        </w:rPr>
        <w:t>مم</w:t>
      </w:r>
      <w:r>
        <w:rPr>
          <w:rtl/>
        </w:rPr>
        <w:t xml:space="preserve">) </w:t>
      </w:r>
      <w:r>
        <w:rPr>
          <w:rFonts w:hint="cs"/>
          <w:rtl/>
        </w:rPr>
        <w:t xml:space="preserve">عنه فى حالة إستخدام النسبة </w:t>
      </w:r>
      <w:r>
        <w:rPr>
          <w:rtl/>
        </w:rPr>
        <w:t>(50:50) ,</w:t>
      </w:r>
      <w:r>
        <w:rPr>
          <w:rFonts w:hint="cs"/>
          <w:rtl/>
        </w:rPr>
        <w:t xml:space="preserve">ومن ذلك يتضح أن النسبة </w:t>
      </w:r>
      <w:r>
        <w:rPr>
          <w:rtl/>
        </w:rPr>
        <w:t>(</w:t>
      </w:r>
      <w:r>
        <w:rPr>
          <w:rtl/>
        </w:rPr>
        <w:t xml:space="preserve">60:40) </w:t>
      </w:r>
      <w:r>
        <w:rPr>
          <w:rFonts w:hint="cs"/>
          <w:rtl/>
        </w:rPr>
        <w:t xml:space="preserve">تعطى نتائج أفضل فى الإنسياب </w:t>
      </w:r>
      <w:r>
        <w:rPr>
          <w:rtl/>
        </w:rPr>
        <w:t>(</w:t>
      </w:r>
      <w:r>
        <w:t>Slump</w:t>
      </w:r>
      <w:r>
        <w:rPr>
          <w:rtl/>
        </w:rPr>
        <w:t>) ,</w:t>
      </w:r>
      <w:r>
        <w:rPr>
          <w:rFonts w:hint="cs"/>
          <w:rtl/>
        </w:rPr>
        <w:t xml:space="preserve">وشكل </w:t>
      </w:r>
      <w:r>
        <w:rPr>
          <w:rtl/>
        </w:rPr>
        <w:t xml:space="preserve">(5-21) </w:t>
      </w:r>
      <w:r>
        <w:rPr>
          <w:rFonts w:hint="cs"/>
          <w:rtl/>
        </w:rPr>
        <w:t xml:space="preserve">يوضح تأثير محتوى الركام الكبير على إنسياب الخرسانة ذاتية الدمك </w:t>
      </w:r>
      <w:r>
        <w:rPr>
          <w:rtl/>
        </w:rPr>
        <w:t xml:space="preserve">. </w:t>
      </w:r>
    </w:p>
    <w:p w:rsidR="00000000" w:rsidRDefault="007A22D0">
      <w:pPr>
        <w:pStyle w:val="western"/>
        <w:ind w:left="-907" w:right="-720"/>
        <w:divId w:val="1733313370"/>
        <w:rPr>
          <w:b w:val="0"/>
          <w:bCs w:val="0"/>
          <w:rtl/>
        </w:rPr>
      </w:pPr>
    </w:p>
    <w:p w:rsidR="00000000" w:rsidRDefault="007A22D0">
      <w:pPr>
        <w:pStyle w:val="western"/>
        <w:ind w:right="-158"/>
        <w:divId w:val="1733313370"/>
        <w:rPr>
          <w:rtl/>
        </w:rPr>
      </w:pPr>
    </w:p>
    <w:p w:rsidR="00000000" w:rsidRDefault="007A22D0">
      <w:pPr>
        <w:pStyle w:val="western"/>
        <w:divId w:val="1733313370"/>
        <w:rPr>
          <w:b w:val="0"/>
          <w:bCs w:val="0"/>
          <w:rtl/>
        </w:rPr>
      </w:pPr>
      <w:r>
        <w:rPr>
          <w:b w:val="0"/>
          <w:bCs w:val="0"/>
          <w:noProof/>
        </w:rPr>
        <w:lastRenderedPageBreak/>
        <w:drawing>
          <wp:inline distT="0" distB="0" distL="0" distR="0">
            <wp:extent cx="5038725" cy="3962400"/>
            <wp:effectExtent l="0" t="0" r="0" b="0"/>
            <wp:docPr id="15" name="Picture 15" descr="http://dc343.4shared.com/doc/HpeObOha/preview_html_m54c1cb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dc343.4shared.com/doc/HpeObOha/preview_html_m54c1cb9.gif"/>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38725" cy="3962400"/>
                    </a:xfrm>
                    <a:prstGeom prst="rect">
                      <a:avLst/>
                    </a:prstGeom>
                    <a:noFill/>
                    <a:ln>
                      <a:noFill/>
                    </a:ln>
                  </pic:spPr>
                </pic:pic>
              </a:graphicData>
            </a:graphic>
          </wp:inline>
        </w:drawing>
      </w:r>
    </w:p>
    <w:p w:rsidR="00000000" w:rsidRDefault="007A22D0">
      <w:pPr>
        <w:pStyle w:val="western"/>
        <w:divId w:val="1733313370"/>
        <w:rPr>
          <w:rtl/>
        </w:rPr>
      </w:pPr>
    </w:p>
    <w:p w:rsidR="00000000" w:rsidRDefault="007A22D0">
      <w:pPr>
        <w:pStyle w:val="western"/>
        <w:ind w:left="-907" w:right="-720"/>
        <w:divId w:val="1733313370"/>
        <w:rPr>
          <w:b w:val="0"/>
          <w:bCs w:val="0"/>
          <w:rtl/>
        </w:rPr>
      </w:pPr>
      <w:r>
        <w:rPr>
          <w:rFonts w:hint="cs"/>
          <w:sz w:val="27"/>
          <w:szCs w:val="27"/>
          <w:u w:val="single"/>
          <w:rtl/>
        </w:rPr>
        <w:t xml:space="preserve">شكل </w:t>
      </w:r>
      <w:r>
        <w:rPr>
          <w:sz w:val="27"/>
          <w:szCs w:val="27"/>
          <w:u w:val="single"/>
          <w:rtl/>
        </w:rPr>
        <w:t xml:space="preserve">(5-21) </w:t>
      </w:r>
      <w:r>
        <w:rPr>
          <w:rFonts w:hint="cs"/>
          <w:sz w:val="27"/>
          <w:szCs w:val="27"/>
          <w:u w:val="single"/>
          <w:rtl/>
        </w:rPr>
        <w:t>يوضح تأثير محتوى الركام الكبير على إنسياب الخرسانة ذاتية الدمك</w:t>
      </w:r>
    </w:p>
    <w:p w:rsidR="00000000" w:rsidRDefault="007A22D0">
      <w:pPr>
        <w:pStyle w:val="western"/>
        <w:divId w:val="1733313370"/>
        <w:rPr>
          <w:rtl/>
        </w:rPr>
      </w:pPr>
    </w:p>
    <w:p w:rsidR="00000000" w:rsidRDefault="007A22D0">
      <w:pPr>
        <w:pStyle w:val="western"/>
        <w:ind w:left="-907" w:right="-720"/>
        <w:divId w:val="1733313370"/>
        <w:rPr>
          <w:rtl/>
        </w:rPr>
      </w:pPr>
    </w:p>
    <w:p w:rsidR="00000000" w:rsidRDefault="007A22D0">
      <w:pPr>
        <w:pStyle w:val="western"/>
        <w:numPr>
          <w:ilvl w:val="0"/>
          <w:numId w:val="73"/>
        </w:numPr>
        <w:shd w:val="clear" w:color="auto" w:fill="DFDFDF"/>
        <w:ind w:left="173"/>
        <w:divId w:val="1733313370"/>
        <w:rPr>
          <w:b w:val="0"/>
          <w:bCs w:val="0"/>
          <w:rtl/>
        </w:rPr>
      </w:pPr>
      <w:r>
        <w:rPr>
          <w:rFonts w:ascii="PT Bold Heading" w:hAnsi="PT Bold Heading" w:hint="cs"/>
          <w:rtl/>
          <w:lang w:bidi="ar-EG"/>
        </w:rPr>
        <w:t xml:space="preserve">دراسة تأثير محتوى الركام الكبير على مقاومة الخرسانة ذاتية الدمك للإنسداد فى الفتحات الضيقة </w:t>
      </w:r>
      <w:r>
        <w:rPr>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من خلال دراسة تأثير محتوى الركام الكبير على مقاو</w:t>
      </w:r>
      <w:r>
        <w:rPr>
          <w:rFonts w:hint="cs"/>
          <w:rtl/>
        </w:rPr>
        <w:t xml:space="preserve">مة الخرسانة للإنسداد فى الفتحات الضيقة على </w:t>
      </w:r>
      <w:r>
        <w:rPr>
          <w:rtl/>
        </w:rPr>
        <w:t xml:space="preserve">4 </w:t>
      </w:r>
      <w:r>
        <w:rPr>
          <w:rFonts w:hint="cs"/>
          <w:rtl/>
        </w:rPr>
        <w:t xml:space="preserve">خلطات ذات محتوى ركام مختلف وجد أن النسبة </w:t>
      </w:r>
      <w:r>
        <w:rPr>
          <w:rtl/>
        </w:rPr>
        <w:t xml:space="preserve">(50:50) </w:t>
      </w:r>
      <w:r>
        <w:rPr>
          <w:rFonts w:hint="cs"/>
          <w:rtl/>
        </w:rPr>
        <w:t xml:space="preserve">يكون لها مقاومة أعلى للإنسداد من النسبة </w:t>
      </w:r>
      <w:r>
        <w:rPr>
          <w:rtl/>
        </w:rPr>
        <w:t xml:space="preserve">(60:40) </w:t>
      </w:r>
      <w:r>
        <w:rPr>
          <w:rFonts w:hint="cs"/>
          <w:rtl/>
        </w:rPr>
        <w:t xml:space="preserve">بحوالى </w:t>
      </w:r>
      <w:r>
        <w:rPr>
          <w:rtl/>
        </w:rPr>
        <w:t xml:space="preserve">8 % </w:t>
      </w:r>
      <w:r>
        <w:rPr>
          <w:rFonts w:hint="cs"/>
          <w:rtl/>
        </w:rPr>
        <w:t xml:space="preserve">وذلك من خلال دراسة هذا التأثير فى صندوق الإختبار على شكل </w:t>
      </w:r>
      <w:r>
        <w:rPr>
          <w:rtl/>
        </w:rPr>
        <w:t>(</w:t>
      </w:r>
      <w:r>
        <w:t>L</w:t>
      </w:r>
      <w:r>
        <w:rPr>
          <w:rtl/>
        </w:rPr>
        <w:t xml:space="preserve">) , </w:t>
      </w:r>
      <w:r>
        <w:rPr>
          <w:rFonts w:hint="cs"/>
          <w:rtl/>
        </w:rPr>
        <w:t xml:space="preserve">وشكل </w:t>
      </w:r>
      <w:r>
        <w:rPr>
          <w:rtl/>
        </w:rPr>
        <w:t xml:space="preserve">(5-22) </w:t>
      </w:r>
      <w:r>
        <w:rPr>
          <w:rFonts w:hint="cs"/>
          <w:rtl/>
        </w:rPr>
        <w:t>يوضح تأثير محتوى الركام الكب</w:t>
      </w:r>
      <w:r>
        <w:rPr>
          <w:rFonts w:hint="cs"/>
          <w:rtl/>
        </w:rPr>
        <w:t xml:space="preserve">ير على مقاومة الخرسانة للإنسداد فى الفتحات الضيقة </w:t>
      </w:r>
      <w:r>
        <w:rPr>
          <w:rtl/>
        </w:rPr>
        <w:t xml:space="preserve">. </w:t>
      </w:r>
    </w:p>
    <w:p w:rsidR="00000000" w:rsidRDefault="007A22D0">
      <w:pPr>
        <w:pStyle w:val="western"/>
        <w:divId w:val="1733313370"/>
        <w:rPr>
          <w:rtl/>
        </w:rPr>
      </w:pPr>
    </w:p>
    <w:p w:rsidR="00000000" w:rsidRDefault="007A22D0">
      <w:pPr>
        <w:pStyle w:val="western"/>
        <w:ind w:left="-547"/>
        <w:divId w:val="1733313370"/>
        <w:rPr>
          <w:b w:val="0"/>
          <w:bCs w:val="0"/>
          <w:rtl/>
        </w:rPr>
      </w:pPr>
    </w:p>
    <w:p w:rsidR="00000000" w:rsidRDefault="007A22D0">
      <w:pPr>
        <w:pStyle w:val="western"/>
        <w:divId w:val="1733313370"/>
        <w:rPr>
          <w:b w:val="0"/>
          <w:bCs w:val="0"/>
          <w:rtl/>
        </w:rPr>
      </w:pPr>
      <w:r>
        <w:rPr>
          <w:b w:val="0"/>
          <w:bCs w:val="0"/>
          <w:noProof/>
        </w:rPr>
        <w:drawing>
          <wp:inline distT="0" distB="0" distL="0" distR="0">
            <wp:extent cx="4114800" cy="3962400"/>
            <wp:effectExtent l="0" t="0" r="0" b="0"/>
            <wp:docPr id="16" name="Picture 16" descr="http://dc343.4shared.com/doc/HpeObOha/preview_html_m3d63f2f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dc343.4shared.com/doc/HpeObOha/preview_html_m3d63f2f2.gi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114800" cy="3962400"/>
                    </a:xfrm>
                    <a:prstGeom prst="rect">
                      <a:avLst/>
                    </a:prstGeom>
                    <a:noFill/>
                    <a:ln>
                      <a:noFill/>
                    </a:ln>
                  </pic:spPr>
                </pic:pic>
              </a:graphicData>
            </a:graphic>
          </wp:inline>
        </w:drawing>
      </w:r>
    </w:p>
    <w:p w:rsidR="00000000" w:rsidRDefault="007A22D0">
      <w:pPr>
        <w:pStyle w:val="western"/>
        <w:divId w:val="1733313370"/>
        <w:rPr>
          <w:rtl/>
        </w:rPr>
      </w:pPr>
    </w:p>
    <w:p w:rsidR="00000000" w:rsidRDefault="007A22D0">
      <w:pPr>
        <w:pStyle w:val="western"/>
        <w:ind w:right="-360"/>
        <w:divId w:val="1733313370"/>
        <w:rPr>
          <w:b w:val="0"/>
          <w:bCs w:val="0"/>
          <w:rtl/>
        </w:rPr>
      </w:pPr>
      <w:r>
        <w:rPr>
          <w:rFonts w:hint="cs"/>
          <w:sz w:val="27"/>
          <w:szCs w:val="27"/>
          <w:rtl/>
        </w:rPr>
        <w:t xml:space="preserve">شكل </w:t>
      </w:r>
      <w:r>
        <w:rPr>
          <w:sz w:val="27"/>
          <w:szCs w:val="27"/>
          <w:rtl/>
        </w:rPr>
        <w:t>(5-22</w:t>
      </w:r>
      <w:r>
        <w:rPr>
          <w:sz w:val="22"/>
          <w:szCs w:val="22"/>
          <w:rtl/>
        </w:rPr>
        <w:t xml:space="preserve">) </w:t>
      </w:r>
      <w:r>
        <w:rPr>
          <w:rFonts w:hint="cs"/>
          <w:sz w:val="22"/>
          <w:szCs w:val="22"/>
          <w:u w:val="single"/>
          <w:rtl/>
        </w:rPr>
        <w:t xml:space="preserve">يوضح تأثير محتوى الركام الكبير على مقاومة الخرسانة ذاتية الدمك للإنسداد فى الفتحات الضيقة </w:t>
      </w:r>
      <w:r>
        <w:rPr>
          <w:sz w:val="22"/>
          <w:szCs w:val="22"/>
          <w:u w:val="single"/>
          <w:rtl/>
        </w:rPr>
        <w:t>.</w:t>
      </w:r>
      <w:r>
        <w:rPr>
          <w:sz w:val="27"/>
          <w:szCs w:val="27"/>
          <w:rtl/>
        </w:rPr>
        <w:t xml:space="preserve"> </w:t>
      </w:r>
    </w:p>
    <w:p w:rsidR="00000000" w:rsidRDefault="007A22D0">
      <w:pPr>
        <w:pStyle w:val="western"/>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360"/>
        <w:divId w:val="1733313370"/>
        <w:rPr>
          <w:rtl/>
        </w:rPr>
      </w:pPr>
    </w:p>
    <w:p w:rsidR="00000000" w:rsidRDefault="007A22D0">
      <w:pPr>
        <w:pStyle w:val="western"/>
        <w:numPr>
          <w:ilvl w:val="0"/>
          <w:numId w:val="74"/>
        </w:numPr>
        <w:shd w:val="clear" w:color="auto" w:fill="DFDFDF"/>
        <w:divId w:val="1733313370"/>
        <w:rPr>
          <w:b w:val="0"/>
          <w:bCs w:val="0"/>
          <w:rtl/>
        </w:rPr>
      </w:pPr>
      <w:r>
        <w:rPr>
          <w:rFonts w:ascii="PT Bold Heading" w:hAnsi="PT Bold Heading" w:hint="cs"/>
          <w:sz w:val="36"/>
          <w:szCs w:val="36"/>
          <w:rtl/>
          <w:lang w:bidi="ar-EG"/>
        </w:rPr>
        <w:lastRenderedPageBreak/>
        <w:t xml:space="preserve">دراسة تأثير محتوى الركام الكبير على قدرة الخرسانة ذاتية الدمك على الصب والملء </w:t>
      </w:r>
      <w:r>
        <w:rPr>
          <w:sz w:val="36"/>
          <w:szCs w:val="36"/>
          <w:rtl/>
        </w:rPr>
        <w:t>:</w:t>
      </w:r>
      <w:r>
        <w:rPr>
          <w:b w:val="0"/>
          <w:bCs w:val="0"/>
          <w:sz w:val="36"/>
          <w:szCs w:val="36"/>
          <w:rtl/>
        </w:rPr>
        <w:t xml:space="preserve"> </w:t>
      </w:r>
    </w:p>
    <w:p w:rsidR="00000000" w:rsidRDefault="007A22D0">
      <w:pPr>
        <w:pStyle w:val="western"/>
        <w:divId w:val="1733313370"/>
        <w:rPr>
          <w:b w:val="0"/>
          <w:bCs w:val="0"/>
          <w:rtl/>
        </w:rPr>
      </w:pPr>
    </w:p>
    <w:p w:rsidR="00000000" w:rsidRDefault="007A22D0">
      <w:pPr>
        <w:pStyle w:val="western"/>
        <w:ind w:right="-173"/>
        <w:divId w:val="1733313370"/>
        <w:rPr>
          <w:b w:val="0"/>
          <w:bCs w:val="0"/>
          <w:rtl/>
        </w:rPr>
      </w:pPr>
      <w:r>
        <w:rPr>
          <w:rFonts w:hint="cs"/>
          <w:sz w:val="27"/>
          <w:szCs w:val="27"/>
          <w:rtl/>
        </w:rPr>
        <w:t xml:space="preserve">تم دراسة تاثير محتوى </w:t>
      </w:r>
      <w:r>
        <w:rPr>
          <w:rFonts w:hint="cs"/>
          <w:sz w:val="27"/>
          <w:szCs w:val="27"/>
          <w:rtl/>
        </w:rPr>
        <w:t xml:space="preserve">الركام الكبير على قدرة الخرسانة ذاتية الدمك على الصب والملء من خلال إختبار </w:t>
      </w:r>
      <w:r>
        <w:rPr>
          <w:sz w:val="27"/>
          <w:szCs w:val="27"/>
          <w:rtl/>
        </w:rPr>
        <w:t xml:space="preserve">4 </w:t>
      </w:r>
      <w:r>
        <w:rPr>
          <w:rFonts w:hint="cs"/>
          <w:sz w:val="27"/>
          <w:szCs w:val="27"/>
          <w:rtl/>
        </w:rPr>
        <w:t xml:space="preserve">خلطات مختلفة المحتوى بنسب </w:t>
      </w:r>
      <w:r>
        <w:rPr>
          <w:sz w:val="27"/>
          <w:szCs w:val="27"/>
          <w:rtl/>
        </w:rPr>
        <w:t xml:space="preserve">[(50:50) , (60:40)] </w:t>
      </w:r>
      <w:r>
        <w:rPr>
          <w:rFonts w:hint="cs"/>
          <w:sz w:val="27"/>
          <w:szCs w:val="27"/>
          <w:rtl/>
        </w:rPr>
        <w:t xml:space="preserve">بإستخدام الصندوق على شكل </w:t>
      </w:r>
      <w:r>
        <w:rPr>
          <w:sz w:val="27"/>
          <w:szCs w:val="27"/>
          <w:rtl/>
        </w:rPr>
        <w:t>(</w:t>
      </w:r>
      <w:r>
        <w:rPr>
          <w:sz w:val="27"/>
          <w:szCs w:val="27"/>
        </w:rPr>
        <w:t>U</w:t>
      </w:r>
      <w:r>
        <w:rPr>
          <w:sz w:val="27"/>
          <w:szCs w:val="27"/>
          <w:rtl/>
        </w:rPr>
        <w:t xml:space="preserve">) , </w:t>
      </w:r>
      <w:r>
        <w:rPr>
          <w:rFonts w:hint="cs"/>
          <w:sz w:val="27"/>
          <w:szCs w:val="27"/>
          <w:rtl/>
        </w:rPr>
        <w:t xml:space="preserve">ووجد أن النسبة </w:t>
      </w:r>
      <w:r>
        <w:rPr>
          <w:sz w:val="27"/>
          <w:szCs w:val="27"/>
          <w:rtl/>
        </w:rPr>
        <w:t xml:space="preserve">(60:40) </w:t>
      </w:r>
      <w:r>
        <w:rPr>
          <w:rFonts w:hint="cs"/>
          <w:sz w:val="27"/>
          <w:szCs w:val="27"/>
          <w:rtl/>
        </w:rPr>
        <w:t xml:space="preserve">لها قدرة عالية على الصب والملء منها فى حالة إستخدام النسبة </w:t>
      </w:r>
      <w:r>
        <w:rPr>
          <w:sz w:val="27"/>
          <w:szCs w:val="27"/>
          <w:rtl/>
        </w:rPr>
        <w:t xml:space="preserve">(50:50) </w:t>
      </w:r>
      <w:r>
        <w:rPr>
          <w:rFonts w:hint="cs"/>
          <w:sz w:val="27"/>
          <w:szCs w:val="27"/>
          <w:rtl/>
        </w:rPr>
        <w:t xml:space="preserve">وشكل </w:t>
      </w:r>
      <w:r>
        <w:rPr>
          <w:sz w:val="27"/>
          <w:szCs w:val="27"/>
          <w:rtl/>
        </w:rPr>
        <w:t xml:space="preserve">(5-23) </w:t>
      </w:r>
      <w:r>
        <w:rPr>
          <w:rFonts w:hint="cs"/>
          <w:sz w:val="27"/>
          <w:szCs w:val="27"/>
          <w:rtl/>
        </w:rPr>
        <w:t xml:space="preserve">يوضح تأثير محتوى الركام الكبير على قدرة الخرسانة ذاتية الدمك على الصب والملء </w:t>
      </w:r>
      <w:r>
        <w:rPr>
          <w:sz w:val="27"/>
          <w:szCs w:val="27"/>
          <w:rtl/>
        </w:rPr>
        <w:t>.</w:t>
      </w:r>
    </w:p>
    <w:p w:rsidR="00000000" w:rsidRDefault="007A22D0">
      <w:pPr>
        <w:pStyle w:val="western"/>
        <w:ind w:right="-173"/>
        <w:divId w:val="1733313370"/>
        <w:rPr>
          <w:rtl/>
        </w:rPr>
      </w:pPr>
    </w:p>
    <w:p w:rsidR="00000000" w:rsidRDefault="007A22D0">
      <w:pPr>
        <w:pStyle w:val="western"/>
        <w:ind w:right="-173"/>
        <w:divId w:val="1733313370"/>
        <w:rPr>
          <w:rtl/>
        </w:rPr>
      </w:pPr>
    </w:p>
    <w:p w:rsidR="00000000" w:rsidRDefault="007A22D0">
      <w:pPr>
        <w:pStyle w:val="western"/>
        <w:ind w:right="29"/>
        <w:divId w:val="1733313370"/>
        <w:rPr>
          <w:rtl/>
        </w:rPr>
      </w:pPr>
    </w:p>
    <w:p w:rsidR="00000000" w:rsidRDefault="007A22D0">
      <w:pPr>
        <w:pStyle w:val="western"/>
        <w:ind w:right="29"/>
        <w:divId w:val="1733313370"/>
        <w:rPr>
          <w:b w:val="0"/>
          <w:bCs w:val="0"/>
          <w:rtl/>
        </w:rPr>
      </w:pPr>
      <w:r>
        <w:rPr>
          <w:b w:val="0"/>
          <w:bCs w:val="0"/>
          <w:noProof/>
        </w:rPr>
        <w:drawing>
          <wp:inline distT="0" distB="0" distL="0" distR="0">
            <wp:extent cx="4057650" cy="3962400"/>
            <wp:effectExtent l="0" t="0" r="0" b="0"/>
            <wp:docPr id="17" name="Picture 17" descr="http://dc343.4shared.com/doc/HpeObOha/preview_html_m53fc29c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dc343.4shared.com/doc/HpeObOha/preview_html_m53fc29cd.gif"/>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57650" cy="3962400"/>
                    </a:xfrm>
                    <a:prstGeom prst="rect">
                      <a:avLst/>
                    </a:prstGeom>
                    <a:noFill/>
                    <a:ln>
                      <a:noFill/>
                    </a:ln>
                  </pic:spPr>
                </pic:pic>
              </a:graphicData>
            </a:graphic>
          </wp:inline>
        </w:drawing>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divId w:val="1733313370"/>
        <w:rPr>
          <w:b w:val="0"/>
          <w:bCs w:val="0"/>
          <w:rtl/>
        </w:rPr>
      </w:pPr>
      <w:r>
        <w:rPr>
          <w:rFonts w:hint="cs"/>
          <w:sz w:val="24"/>
          <w:szCs w:val="24"/>
          <w:u w:val="single"/>
          <w:rtl/>
        </w:rPr>
        <w:t xml:space="preserve">شكل </w:t>
      </w:r>
      <w:r>
        <w:rPr>
          <w:sz w:val="24"/>
          <w:szCs w:val="24"/>
          <w:u w:val="single"/>
          <w:rtl/>
        </w:rPr>
        <w:t xml:space="preserve">(5-23) </w:t>
      </w:r>
      <w:r>
        <w:rPr>
          <w:rFonts w:hint="cs"/>
          <w:sz w:val="24"/>
          <w:szCs w:val="24"/>
          <w:u w:val="single"/>
          <w:rtl/>
        </w:rPr>
        <w:t xml:space="preserve">يوضح تأثير محتوى الركام الكبير على قدرة الخرسانة ذاتية الدمك على الصب والملء </w:t>
      </w:r>
      <w:r>
        <w:rPr>
          <w:sz w:val="24"/>
          <w:szCs w:val="24"/>
          <w:u w:val="single"/>
          <w:rtl/>
        </w:rPr>
        <w:t>.</w:t>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numPr>
          <w:ilvl w:val="0"/>
          <w:numId w:val="75"/>
        </w:numPr>
        <w:shd w:val="clear" w:color="auto" w:fill="DFDFDF"/>
        <w:divId w:val="1733313370"/>
        <w:rPr>
          <w:rtl/>
        </w:rPr>
      </w:pPr>
      <w:r>
        <w:rPr>
          <w:rFonts w:ascii="PT Bold Heading" w:hAnsi="PT Bold Heading" w:hint="cs"/>
          <w:sz w:val="36"/>
          <w:szCs w:val="36"/>
          <w:rtl/>
          <w:lang w:bidi="ar-EG"/>
        </w:rPr>
        <w:t>دراسة تأثير محتوى الركام الكبير على زمن الصب والم</w:t>
      </w:r>
      <w:r>
        <w:rPr>
          <w:rFonts w:ascii="PT Bold Heading" w:hAnsi="PT Bold Heading" w:hint="cs"/>
          <w:sz w:val="36"/>
          <w:szCs w:val="36"/>
          <w:rtl/>
          <w:lang w:bidi="ar-EG"/>
        </w:rPr>
        <w:t xml:space="preserve">لء </w:t>
      </w:r>
      <w:r>
        <w:rPr>
          <w:sz w:val="36"/>
          <w:szCs w:val="36"/>
          <w:rtl/>
        </w:rPr>
        <w:t>:</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تم دراسة تأثير محتوى الركام الكبير على زمن الصب والملء من خلال إختبار </w:t>
      </w:r>
      <w:r>
        <w:rPr>
          <w:rtl/>
        </w:rPr>
        <w:t xml:space="preserve">4 </w:t>
      </w:r>
      <w:r>
        <w:rPr>
          <w:rFonts w:hint="cs"/>
          <w:rtl/>
        </w:rPr>
        <w:t xml:space="preserve">خلطات بإستخدام جهازى </w:t>
      </w:r>
      <w:r>
        <w:rPr>
          <w:rtl/>
        </w:rPr>
        <w:t>(</w:t>
      </w:r>
      <w:r>
        <w:t>O-Funnel , V-Funnel</w:t>
      </w:r>
      <w:r>
        <w:rPr>
          <w:rtl/>
        </w:rPr>
        <w:t xml:space="preserve"> ) </w:t>
      </w:r>
      <w:r>
        <w:rPr>
          <w:rFonts w:hint="cs"/>
          <w:rtl/>
        </w:rPr>
        <w:t xml:space="preserve">عند النسب </w:t>
      </w:r>
      <w:r>
        <w:rPr>
          <w:rtl/>
        </w:rPr>
        <w:t xml:space="preserve">(50:50)] [(60:40), </w:t>
      </w:r>
      <w:r>
        <w:rPr>
          <w:rFonts w:hint="cs"/>
          <w:rtl/>
        </w:rPr>
        <w:t xml:space="preserve">وجد أنه عند إستخدام النسبة </w:t>
      </w:r>
      <w:r>
        <w:rPr>
          <w:rtl/>
        </w:rPr>
        <w:t xml:space="preserve">(60:40) </w:t>
      </w:r>
      <w:r>
        <w:rPr>
          <w:rFonts w:hint="cs"/>
          <w:rtl/>
        </w:rPr>
        <w:t xml:space="preserve">يكون زمن الصب والملء أقل منه فى حالة إستخدام النسبة </w:t>
      </w:r>
      <w:r>
        <w:rPr>
          <w:rtl/>
        </w:rPr>
        <w:t xml:space="preserve">(50:50) , </w:t>
      </w:r>
      <w:r>
        <w:rPr>
          <w:rFonts w:hint="cs"/>
          <w:rtl/>
        </w:rPr>
        <w:t xml:space="preserve">وشكل </w:t>
      </w:r>
      <w:r>
        <w:rPr>
          <w:rtl/>
        </w:rPr>
        <w:t xml:space="preserve">(5-23) </w:t>
      </w:r>
      <w:r>
        <w:rPr>
          <w:rFonts w:hint="cs"/>
          <w:rtl/>
        </w:rPr>
        <w:t>يوضح تأثير محتوى الركام الكبير على زمن الصب والملء فى ك</w:t>
      </w:r>
      <w:r>
        <w:rPr>
          <w:rFonts w:hint="cs"/>
          <w:rtl/>
          <w:lang w:bidi="ar-EG"/>
        </w:rPr>
        <w:t>ــــــــ</w:t>
      </w:r>
      <w:r>
        <w:rPr>
          <w:rFonts w:hint="cs"/>
          <w:rtl/>
        </w:rPr>
        <w:t xml:space="preserve">ل من جهازى </w:t>
      </w:r>
      <w:r>
        <w:rPr>
          <w:rtl/>
        </w:rPr>
        <w:t>(</w:t>
      </w:r>
      <w:r>
        <w:t>O-Funnel , V-Funnel</w:t>
      </w:r>
      <w:r>
        <w:rPr>
          <w:rtl/>
        </w:rPr>
        <w:t xml:space="preserve"> ) </w:t>
      </w:r>
      <w:r>
        <w:rPr>
          <w:sz w:val="27"/>
          <w:szCs w:val="27"/>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ind w:right="29"/>
        <w:divId w:val="1733313370"/>
        <w:rPr>
          <w:rtl/>
        </w:rPr>
      </w:pPr>
    </w:p>
    <w:p w:rsidR="00000000" w:rsidRDefault="007A22D0">
      <w:pPr>
        <w:pStyle w:val="western"/>
        <w:ind w:right="29"/>
        <w:divId w:val="1733313370"/>
        <w:rPr>
          <w:b w:val="0"/>
          <w:bCs w:val="0"/>
          <w:rtl/>
        </w:rPr>
      </w:pPr>
      <w:r>
        <w:rPr>
          <w:b w:val="0"/>
          <w:bCs w:val="0"/>
          <w:noProof/>
        </w:rPr>
        <w:lastRenderedPageBreak/>
        <w:drawing>
          <wp:inline distT="0" distB="0" distL="0" distR="0">
            <wp:extent cx="4010025" cy="3962400"/>
            <wp:effectExtent l="0" t="0" r="0" b="0"/>
            <wp:docPr id="18" name="Picture 18" descr="http://dc343.4shared.com/doc/HpeObOha/preview_html_61e892a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dc343.4shared.com/doc/HpeObOha/preview_html_61e892a1.gif"/>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10025" cy="3962400"/>
                    </a:xfrm>
                    <a:prstGeom prst="rect">
                      <a:avLst/>
                    </a:prstGeom>
                    <a:noFill/>
                    <a:ln>
                      <a:noFill/>
                    </a:ln>
                  </pic:spPr>
                </pic:pic>
              </a:graphicData>
            </a:graphic>
          </wp:inline>
        </w:drawing>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divId w:val="1733313370"/>
        <w:rPr>
          <w:b w:val="0"/>
          <w:bCs w:val="0"/>
          <w:rtl/>
        </w:rPr>
      </w:pPr>
      <w:r>
        <w:rPr>
          <w:rFonts w:hint="cs"/>
          <w:sz w:val="22"/>
          <w:szCs w:val="22"/>
          <w:u w:val="single"/>
          <w:rtl/>
        </w:rPr>
        <w:t xml:space="preserve">شكل </w:t>
      </w:r>
      <w:r>
        <w:rPr>
          <w:sz w:val="22"/>
          <w:szCs w:val="22"/>
          <w:u w:val="single"/>
          <w:rtl/>
        </w:rPr>
        <w:t xml:space="preserve">(5-22) </w:t>
      </w:r>
      <w:r>
        <w:rPr>
          <w:rFonts w:hint="cs"/>
          <w:sz w:val="22"/>
          <w:szCs w:val="22"/>
          <w:u w:val="single"/>
          <w:rtl/>
        </w:rPr>
        <w:t xml:space="preserve">يوضح تأثير محتوى الركام الكبير على زمن الصب والملء فى كل من جهازى </w:t>
      </w:r>
      <w:r>
        <w:rPr>
          <w:sz w:val="22"/>
          <w:szCs w:val="22"/>
          <w:u w:val="single"/>
          <w:rtl/>
        </w:rPr>
        <w:t>(</w:t>
      </w:r>
      <w:r>
        <w:rPr>
          <w:sz w:val="22"/>
          <w:szCs w:val="22"/>
          <w:u w:val="single"/>
        </w:rPr>
        <w:t>O-Funnel , V-Funnel</w:t>
      </w:r>
      <w:r>
        <w:rPr>
          <w:sz w:val="22"/>
          <w:szCs w:val="22"/>
          <w:u w:val="single"/>
          <w:rtl/>
        </w:rPr>
        <w:t xml:space="preserve"> )</w:t>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divId w:val="1733313370"/>
        <w:rPr>
          <w:rtl/>
        </w:rPr>
      </w:pPr>
    </w:p>
    <w:p w:rsidR="00000000" w:rsidRDefault="007A22D0">
      <w:pPr>
        <w:pStyle w:val="western"/>
        <w:ind w:right="29"/>
        <w:divId w:val="1733313370"/>
        <w:rPr>
          <w:rtl/>
        </w:rPr>
      </w:pPr>
    </w:p>
    <w:p w:rsidR="00000000" w:rsidRDefault="007A22D0">
      <w:pPr>
        <w:pStyle w:val="western"/>
        <w:numPr>
          <w:ilvl w:val="0"/>
          <w:numId w:val="76"/>
        </w:numPr>
        <w:shd w:val="clear" w:color="auto" w:fill="DFDFDF"/>
        <w:divId w:val="1733313370"/>
        <w:rPr>
          <w:b w:val="0"/>
          <w:bCs w:val="0"/>
          <w:rtl/>
        </w:rPr>
      </w:pPr>
      <w:r>
        <w:rPr>
          <w:rFonts w:ascii="PT Bold Heading" w:hAnsi="PT Bold Heading" w:hint="cs"/>
          <w:sz w:val="30"/>
          <w:szCs w:val="30"/>
          <w:rtl/>
          <w:lang w:bidi="ar-EG"/>
        </w:rPr>
        <w:t>دراسة تأ</w:t>
      </w:r>
      <w:r>
        <w:rPr>
          <w:rFonts w:ascii="PT Bold Heading" w:hAnsi="PT Bold Heading" w:hint="cs"/>
          <w:sz w:val="30"/>
          <w:szCs w:val="30"/>
          <w:rtl/>
          <w:lang w:bidi="ar-EG"/>
        </w:rPr>
        <w:t xml:space="preserve">ثير محتوى الركام الكبير على زمن الصب والملء وزمن المرور عند إستخدام جهاز المنصورة للإنسياب </w:t>
      </w:r>
      <w:r>
        <w:rPr>
          <w:sz w:val="40"/>
          <w:szCs w:val="40"/>
          <w:rtl/>
        </w:rPr>
        <w:t>(</w:t>
      </w:r>
      <w:r>
        <w:rPr>
          <w:sz w:val="40"/>
          <w:szCs w:val="40"/>
        </w:rPr>
        <w:t>MF-Cone</w:t>
      </w:r>
      <w:r>
        <w:rPr>
          <w:sz w:val="40"/>
          <w:szCs w:val="40"/>
          <w:rtl/>
        </w:rPr>
        <w:t>)</w:t>
      </w:r>
      <w:r>
        <w:rPr>
          <w:sz w:val="30"/>
          <w:szCs w:val="30"/>
          <w:rtl/>
        </w:rPr>
        <w:t xml:space="preserve"> :</w:t>
      </w:r>
    </w:p>
    <w:p w:rsidR="00000000" w:rsidRDefault="007A22D0">
      <w:pPr>
        <w:pStyle w:val="western"/>
        <w:divId w:val="1733313370"/>
        <w:rPr>
          <w:b w:val="0"/>
          <w:bCs w:val="0"/>
          <w:rtl/>
        </w:rPr>
      </w:pPr>
      <w:r>
        <w:rPr>
          <w:rFonts w:hint="cs"/>
          <w:rtl/>
        </w:rPr>
        <w:lastRenderedPageBreak/>
        <w:t xml:space="preserve">تم دراسة تأثير محتوى الركام الكبير على زمن الصب والملء وزمن المرور بإستخدام جهاز المنصورة للإنسياب </w:t>
      </w:r>
      <w:r>
        <w:rPr>
          <w:rtl/>
        </w:rPr>
        <w:t>(</w:t>
      </w:r>
      <w:r>
        <w:t>MF-Cone</w:t>
      </w:r>
      <w:r>
        <w:rPr>
          <w:rtl/>
        </w:rPr>
        <w:t xml:space="preserve">) </w:t>
      </w:r>
      <w:r>
        <w:rPr>
          <w:rFonts w:hint="cs"/>
          <w:rtl/>
        </w:rPr>
        <w:t xml:space="preserve">وذلك عند النسب </w:t>
      </w:r>
      <w:r>
        <w:rPr>
          <w:rtl/>
        </w:rPr>
        <w:t xml:space="preserve">[(50:50) , (60:40)] </w:t>
      </w:r>
      <w:r>
        <w:rPr>
          <w:rFonts w:hint="cs"/>
          <w:rtl/>
        </w:rPr>
        <w:t xml:space="preserve">ووجد أن زمن الصب والملء وزمن المرور كان أقل فى حاله إستخدام النسبة </w:t>
      </w:r>
      <w:r>
        <w:rPr>
          <w:rtl/>
        </w:rPr>
        <w:t xml:space="preserve">(50:50) </w:t>
      </w:r>
      <w:r>
        <w:rPr>
          <w:rFonts w:hint="cs"/>
          <w:rtl/>
        </w:rPr>
        <w:t xml:space="preserve">عنه فى حالة إستخدام النسبة </w:t>
      </w:r>
      <w:r>
        <w:rPr>
          <w:rtl/>
        </w:rPr>
        <w:t xml:space="preserve">(60:40) , </w:t>
      </w:r>
      <w:r>
        <w:rPr>
          <w:rFonts w:hint="cs"/>
          <w:rtl/>
        </w:rPr>
        <w:t xml:space="preserve">وشكل </w:t>
      </w:r>
      <w:r>
        <w:rPr>
          <w:rtl/>
        </w:rPr>
        <w:t xml:space="preserve">(5-23) </w:t>
      </w:r>
      <w:r>
        <w:rPr>
          <w:rFonts w:hint="cs"/>
          <w:rtl/>
        </w:rPr>
        <w:t xml:space="preserve">يوضح تأثير محتوى الركام الكبير على زمن الصب والملء وزمن المرور عند إستخدام جهاز المنصورة للإنسياب </w:t>
      </w:r>
      <w:r>
        <w:rPr>
          <w:rtl/>
        </w:rPr>
        <w:t>(</w:t>
      </w:r>
      <w:r>
        <w:t>MF-Cone</w:t>
      </w:r>
      <w:r>
        <w:rPr>
          <w:rtl/>
        </w:rPr>
        <w:t>) .</w:t>
      </w:r>
    </w:p>
    <w:p w:rsidR="00000000" w:rsidRDefault="007A22D0">
      <w:pPr>
        <w:pStyle w:val="western"/>
        <w:ind w:left="-720"/>
        <w:divId w:val="1733313370"/>
        <w:rPr>
          <w:rtl/>
        </w:rPr>
      </w:pPr>
    </w:p>
    <w:p w:rsidR="00000000" w:rsidRDefault="007A22D0">
      <w:pPr>
        <w:pStyle w:val="western"/>
        <w:ind w:left="-720"/>
        <w:divId w:val="1733313370"/>
        <w:rPr>
          <w:rtl/>
        </w:rPr>
      </w:pPr>
    </w:p>
    <w:p w:rsidR="00000000" w:rsidRDefault="007A22D0">
      <w:pPr>
        <w:pStyle w:val="western"/>
        <w:ind w:left="-720"/>
        <w:divId w:val="1733313370"/>
        <w:rPr>
          <w:b w:val="0"/>
          <w:bCs w:val="0"/>
          <w:rtl/>
        </w:rPr>
      </w:pPr>
      <w:r>
        <w:rPr>
          <w:b w:val="0"/>
          <w:bCs w:val="0"/>
          <w:noProof/>
        </w:rPr>
        <w:drawing>
          <wp:inline distT="0" distB="0" distL="0" distR="0">
            <wp:extent cx="5057775" cy="3962400"/>
            <wp:effectExtent l="0" t="0" r="0" b="0"/>
            <wp:docPr id="19" name="Picture 19" descr="http://dc343.4shared.com/doc/HpeObOha/preview_html_49f754d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dc343.4shared.com/doc/HpeObOha/preview_html_49f754de.gif"/>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000000" w:rsidRDefault="007A22D0">
      <w:pPr>
        <w:pStyle w:val="western"/>
        <w:ind w:left="-720"/>
        <w:divId w:val="1733313370"/>
        <w:rPr>
          <w:rtl/>
        </w:rPr>
      </w:pP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ind w:left="-907" w:right="-720"/>
        <w:divId w:val="1733313370"/>
        <w:rPr>
          <w:b w:val="0"/>
          <w:bCs w:val="0"/>
          <w:rtl/>
        </w:rPr>
      </w:pPr>
      <w:r>
        <w:rPr>
          <w:rFonts w:hint="cs"/>
          <w:sz w:val="20"/>
          <w:szCs w:val="20"/>
          <w:u w:val="single"/>
          <w:rtl/>
        </w:rPr>
        <w:t xml:space="preserve">شكل </w:t>
      </w:r>
      <w:r>
        <w:rPr>
          <w:sz w:val="20"/>
          <w:szCs w:val="20"/>
          <w:u w:val="single"/>
          <w:rtl/>
        </w:rPr>
        <w:t xml:space="preserve">(5-23) </w:t>
      </w:r>
      <w:r>
        <w:rPr>
          <w:rFonts w:hint="cs"/>
          <w:sz w:val="20"/>
          <w:szCs w:val="20"/>
          <w:u w:val="single"/>
          <w:rtl/>
        </w:rPr>
        <w:t xml:space="preserve">يوضح تأثير محتوى الركام الكبير على زمن الصب والملء وزمن المرور عند إستخدام جهاز المنصورة للإنسياب </w:t>
      </w:r>
      <w:r>
        <w:rPr>
          <w:sz w:val="20"/>
          <w:szCs w:val="20"/>
          <w:u w:val="single"/>
          <w:rtl/>
        </w:rPr>
        <w:t>(</w:t>
      </w:r>
      <w:r>
        <w:rPr>
          <w:sz w:val="20"/>
          <w:szCs w:val="20"/>
          <w:u w:val="single"/>
        </w:rPr>
        <w:t>MF-Cone</w:t>
      </w:r>
      <w:r>
        <w:rPr>
          <w:sz w:val="20"/>
          <w:szCs w:val="20"/>
          <w:u w:val="single"/>
          <w:rtl/>
        </w:rPr>
        <w:t>) .</w:t>
      </w:r>
    </w:p>
    <w:p w:rsidR="00000000" w:rsidRDefault="007A22D0">
      <w:pPr>
        <w:pStyle w:val="western"/>
        <w:ind w:right="29"/>
        <w:divId w:val="1733313370"/>
        <w:rPr>
          <w:rtl/>
        </w:rPr>
      </w:pPr>
    </w:p>
    <w:p w:rsidR="00000000" w:rsidRDefault="007A22D0">
      <w:pPr>
        <w:pStyle w:val="western"/>
        <w:ind w:right="29"/>
        <w:divId w:val="1733313370"/>
        <w:rPr>
          <w:rtl/>
        </w:rPr>
      </w:pPr>
    </w:p>
    <w:p w:rsidR="00000000" w:rsidRDefault="007A22D0">
      <w:pPr>
        <w:pStyle w:val="western"/>
        <w:numPr>
          <w:ilvl w:val="0"/>
          <w:numId w:val="77"/>
        </w:numPr>
        <w:divId w:val="1733313370"/>
        <w:rPr>
          <w:b w:val="0"/>
          <w:bCs w:val="0"/>
          <w:rtl/>
        </w:rPr>
      </w:pPr>
      <w:r>
        <w:rPr>
          <w:rFonts w:ascii="PT Bold Heading" w:hAnsi="PT Bold Heading" w:hint="cs"/>
          <w:sz w:val="40"/>
          <w:szCs w:val="40"/>
          <w:u w:val="single"/>
          <w:shd w:val="clear" w:color="auto" w:fill="DFDFDF"/>
          <w:rtl/>
          <w:lang w:bidi="ar-EG"/>
        </w:rPr>
        <w:t xml:space="preserve">ثانيا </w:t>
      </w:r>
      <w:r>
        <w:rPr>
          <w:u w:val="single"/>
          <w:shd w:val="clear" w:color="auto" w:fill="DFDFDF"/>
          <w:rtl/>
        </w:rPr>
        <w:t xml:space="preserve">: </w:t>
      </w:r>
      <w:r>
        <w:rPr>
          <w:rFonts w:ascii="PT Bold Heading" w:hAnsi="PT Bold Heading" w:hint="cs"/>
          <w:u w:val="single"/>
          <w:shd w:val="clear" w:color="auto" w:fill="DFDFDF"/>
          <w:rtl/>
          <w:lang w:bidi="ar-EG"/>
        </w:rPr>
        <w:t xml:space="preserve">تأثير المقاس الإعتبارى الأكبر على خواص الخرسانة الطازجة </w:t>
      </w:r>
      <w:r>
        <w:rPr>
          <w:u w:val="single"/>
          <w:shd w:val="clear" w:color="auto" w:fill="DFDFDF"/>
          <w:rtl/>
        </w:rPr>
        <w:t>(</w:t>
      </w:r>
      <w:r>
        <w:rPr>
          <w:u w:val="single"/>
          <w:shd w:val="clear" w:color="auto" w:fill="DFDFDF"/>
        </w:rPr>
        <w:t>SCC</w:t>
      </w:r>
      <w:r>
        <w:rPr>
          <w:u w:val="single"/>
          <w:shd w:val="clear" w:color="auto" w:fill="DFDFDF"/>
          <w:rtl/>
        </w:rPr>
        <w:t>):</w:t>
      </w:r>
      <w:r>
        <w:rPr>
          <w:u w:val="single"/>
          <w:rtl/>
        </w:rPr>
        <w:t xml:space="preserve"> </w:t>
      </w:r>
    </w:p>
    <w:p w:rsidR="00000000" w:rsidRDefault="007A22D0">
      <w:pPr>
        <w:pStyle w:val="western"/>
        <w:numPr>
          <w:ilvl w:val="0"/>
          <w:numId w:val="78"/>
        </w:numPr>
        <w:shd w:val="clear" w:color="auto" w:fill="DFDFDF"/>
        <w:ind w:left="-187"/>
        <w:divId w:val="1733313370"/>
        <w:rPr>
          <w:b w:val="0"/>
          <w:bCs w:val="0"/>
          <w:rtl/>
        </w:rPr>
      </w:pPr>
      <w:r>
        <w:rPr>
          <w:rFonts w:ascii="PT Bold Heading" w:hAnsi="PT Bold Heading" w:hint="cs"/>
          <w:rtl/>
          <w:lang w:bidi="ar-EG"/>
        </w:rPr>
        <w:t xml:space="preserve">دراسة تأثير المقاس الإعتبارى الأكبر على الإنسياب </w:t>
      </w:r>
      <w:r>
        <w:rPr>
          <w:rtl/>
        </w:rPr>
        <w:t>(</w:t>
      </w:r>
      <w:r>
        <w:t>Slump</w:t>
      </w:r>
      <w:r>
        <w:rPr>
          <w:rtl/>
        </w:rPr>
        <w:t>) :</w:t>
      </w:r>
    </w:p>
    <w:p w:rsidR="00000000" w:rsidRDefault="007A22D0">
      <w:pPr>
        <w:pStyle w:val="western"/>
        <w:ind w:left="-907"/>
        <w:divId w:val="1733313370"/>
        <w:rPr>
          <w:rtl/>
        </w:rPr>
      </w:pPr>
    </w:p>
    <w:p w:rsidR="00000000" w:rsidRDefault="007A22D0">
      <w:pPr>
        <w:pStyle w:val="western"/>
        <w:ind w:right="360"/>
        <w:divId w:val="1733313370"/>
        <w:rPr>
          <w:b w:val="0"/>
          <w:bCs w:val="0"/>
          <w:rtl/>
        </w:rPr>
      </w:pPr>
      <w:r>
        <w:rPr>
          <w:rFonts w:hint="cs"/>
          <w:rtl/>
        </w:rPr>
        <w:t xml:space="preserve">تم عمل </w:t>
      </w:r>
      <w:r>
        <w:rPr>
          <w:rtl/>
        </w:rPr>
        <w:t xml:space="preserve">4 </w:t>
      </w:r>
      <w:r>
        <w:rPr>
          <w:rFonts w:hint="cs"/>
          <w:rtl/>
        </w:rPr>
        <w:t>خلطات ذات مقاس إعتبارى أكبر مختلف حيث تم إستخدام مقاس إعتبارى أك</w:t>
      </w:r>
      <w:r>
        <w:rPr>
          <w:rFonts w:hint="cs"/>
          <w:rtl/>
          <w:lang w:bidi="ar-EG"/>
        </w:rPr>
        <w:t>ـــــــــ</w:t>
      </w:r>
      <w:r>
        <w:rPr>
          <w:rFonts w:hint="cs"/>
          <w:rtl/>
        </w:rPr>
        <w:t>بر</w:t>
      </w:r>
      <w:r>
        <w:rPr>
          <w:rtl/>
        </w:rPr>
        <w:t xml:space="preserve">(20 </w:t>
      </w:r>
      <w:r>
        <w:rPr>
          <w:rFonts w:hint="cs"/>
          <w:rtl/>
        </w:rPr>
        <w:t xml:space="preserve">مم </w:t>
      </w:r>
      <w:r>
        <w:rPr>
          <w:rtl/>
        </w:rPr>
        <w:t xml:space="preserve">, 10 </w:t>
      </w:r>
      <w:r>
        <w:rPr>
          <w:rFonts w:hint="cs"/>
          <w:rtl/>
        </w:rPr>
        <w:t>مم</w:t>
      </w:r>
      <w:r>
        <w:rPr>
          <w:rtl/>
        </w:rPr>
        <w:t xml:space="preserve">) , </w:t>
      </w:r>
      <w:r>
        <w:rPr>
          <w:rFonts w:hint="cs"/>
          <w:rtl/>
        </w:rPr>
        <w:t xml:space="preserve">وعند دراسة تأثير المقاس الإعتبارى الأكبر على الإنسياب </w:t>
      </w:r>
      <w:r>
        <w:rPr>
          <w:rtl/>
        </w:rPr>
        <w:t>(</w:t>
      </w:r>
      <w:r>
        <w:t>Slump</w:t>
      </w:r>
      <w:r>
        <w:rPr>
          <w:rtl/>
        </w:rPr>
        <w:t xml:space="preserve">) </w:t>
      </w:r>
      <w:r>
        <w:rPr>
          <w:rFonts w:hint="cs"/>
          <w:rtl/>
        </w:rPr>
        <w:t xml:space="preserve">وجد أن قطر الإنسياب فى حاله إستخدام المقاس الإعتبارى الأكبر </w:t>
      </w:r>
      <w:r>
        <w:rPr>
          <w:rtl/>
        </w:rPr>
        <w:t xml:space="preserve">(10 </w:t>
      </w:r>
      <w:r>
        <w:rPr>
          <w:rFonts w:hint="cs"/>
          <w:rtl/>
        </w:rPr>
        <w:t>مم</w:t>
      </w:r>
      <w:r>
        <w:rPr>
          <w:rtl/>
        </w:rPr>
        <w:t xml:space="preserve">) </w:t>
      </w:r>
      <w:r>
        <w:rPr>
          <w:rFonts w:hint="cs"/>
          <w:rtl/>
        </w:rPr>
        <w:t>أكبر بقليل م</w:t>
      </w:r>
      <w:r>
        <w:rPr>
          <w:rFonts w:hint="cs"/>
          <w:rtl/>
        </w:rPr>
        <w:t xml:space="preserve">نه فى حاله إستخدام المقاس الإعتبارى الأكبر </w:t>
      </w:r>
      <w:r>
        <w:rPr>
          <w:rtl/>
        </w:rPr>
        <w:t>(20</w:t>
      </w:r>
      <w:r>
        <w:rPr>
          <w:rFonts w:hint="cs"/>
          <w:rtl/>
        </w:rPr>
        <w:t xml:space="preserve">مم </w:t>
      </w:r>
      <w:r>
        <w:rPr>
          <w:rtl/>
        </w:rPr>
        <w:t xml:space="preserve">) , </w:t>
      </w:r>
      <w:r>
        <w:rPr>
          <w:rFonts w:hint="cs"/>
          <w:rtl/>
        </w:rPr>
        <w:t>ووجد أيضا أن إرتفاع الهبوط فى حالة إستخدام المقاس الإعتبارى الأكبر</w:t>
      </w:r>
      <w:r>
        <w:rPr>
          <w:rtl/>
        </w:rPr>
        <w:t>(10</w:t>
      </w:r>
      <w:r>
        <w:rPr>
          <w:rFonts w:hint="cs"/>
          <w:rtl/>
        </w:rPr>
        <w:t xml:space="preserve">مم </w:t>
      </w:r>
      <w:r>
        <w:rPr>
          <w:rtl/>
        </w:rPr>
        <w:t xml:space="preserve">) </w:t>
      </w:r>
      <w:r>
        <w:rPr>
          <w:rFonts w:hint="cs"/>
          <w:rtl/>
        </w:rPr>
        <w:t>أكبر بقليل منه فى حاله إستخدام المقاس الإعتبارى الأك</w:t>
      </w:r>
      <w:r>
        <w:rPr>
          <w:rFonts w:hint="cs"/>
          <w:rtl/>
          <w:lang w:bidi="ar-EG"/>
        </w:rPr>
        <w:t>ــــــ</w:t>
      </w:r>
      <w:r>
        <w:rPr>
          <w:rFonts w:hint="cs"/>
          <w:rtl/>
        </w:rPr>
        <w:t xml:space="preserve">بر </w:t>
      </w:r>
      <w:r>
        <w:rPr>
          <w:rtl/>
        </w:rPr>
        <w:t xml:space="preserve">(20 </w:t>
      </w:r>
      <w:r>
        <w:rPr>
          <w:rFonts w:hint="cs"/>
          <w:rtl/>
        </w:rPr>
        <w:t xml:space="preserve">مم </w:t>
      </w:r>
      <w:r>
        <w:rPr>
          <w:rtl/>
        </w:rPr>
        <w:t xml:space="preserve">) , </w:t>
      </w:r>
      <w:r>
        <w:rPr>
          <w:rFonts w:hint="cs"/>
          <w:rtl/>
        </w:rPr>
        <w:t>وش</w:t>
      </w:r>
      <w:r>
        <w:rPr>
          <w:rFonts w:hint="cs"/>
          <w:rtl/>
          <w:lang w:bidi="ar-EG"/>
        </w:rPr>
        <w:t>ـــــــ</w:t>
      </w:r>
      <w:r>
        <w:rPr>
          <w:rFonts w:hint="cs"/>
          <w:rtl/>
        </w:rPr>
        <w:t xml:space="preserve">كل </w:t>
      </w:r>
    </w:p>
    <w:p w:rsidR="00000000" w:rsidRDefault="007A22D0">
      <w:pPr>
        <w:pStyle w:val="western"/>
        <w:ind w:right="360"/>
        <w:divId w:val="1733313370"/>
        <w:rPr>
          <w:b w:val="0"/>
          <w:bCs w:val="0"/>
          <w:rtl/>
        </w:rPr>
      </w:pPr>
      <w:r>
        <w:rPr>
          <w:rtl/>
        </w:rPr>
        <w:t xml:space="preserve">(5-24) </w:t>
      </w:r>
      <w:r>
        <w:rPr>
          <w:rFonts w:hint="cs"/>
          <w:rtl/>
        </w:rPr>
        <w:t>يوضح تأثير المقاس الإعتبارى الأكبر عل</w:t>
      </w:r>
      <w:r>
        <w:rPr>
          <w:rFonts w:hint="cs"/>
          <w:rtl/>
        </w:rPr>
        <w:t xml:space="preserve">ى الإنسياب </w:t>
      </w:r>
      <w:r>
        <w:rPr>
          <w:rtl/>
        </w:rPr>
        <w:t>(</w:t>
      </w:r>
      <w:r>
        <w:t>Slump</w:t>
      </w:r>
      <w:r>
        <w:rPr>
          <w:rtl/>
        </w:rPr>
        <w:t xml:space="preserve">) . </w:t>
      </w:r>
    </w:p>
    <w:p w:rsidR="00000000" w:rsidRDefault="007A22D0">
      <w:pPr>
        <w:pStyle w:val="western"/>
        <w:divId w:val="1733313370"/>
        <w:rPr>
          <w:rtl/>
        </w:rPr>
      </w:pPr>
    </w:p>
    <w:p w:rsidR="00000000" w:rsidRDefault="007A22D0">
      <w:pPr>
        <w:pStyle w:val="western"/>
        <w:divId w:val="1733313370"/>
        <w:rPr>
          <w:b w:val="0"/>
          <w:bCs w:val="0"/>
          <w:rtl/>
        </w:rPr>
      </w:pPr>
      <w:r>
        <w:rPr>
          <w:b w:val="0"/>
          <w:bCs w:val="0"/>
          <w:noProof/>
        </w:rPr>
        <w:lastRenderedPageBreak/>
        <w:drawing>
          <wp:inline distT="0" distB="0" distL="0" distR="0">
            <wp:extent cx="5133975" cy="3962400"/>
            <wp:effectExtent l="0" t="0" r="0" b="0"/>
            <wp:docPr id="20" name="Picture 20" descr="http://dc343.4shared.com/doc/HpeObOha/preview_html_m476acc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dc343.4shared.com/doc/HpeObOha/preview_html_m476acc97.gif"/>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133975" cy="3962400"/>
                    </a:xfrm>
                    <a:prstGeom prst="rect">
                      <a:avLst/>
                    </a:prstGeom>
                    <a:noFill/>
                    <a:ln>
                      <a:noFill/>
                    </a:ln>
                  </pic:spPr>
                </pic:pic>
              </a:graphicData>
            </a:graphic>
          </wp:inline>
        </w:drawing>
      </w:r>
    </w:p>
    <w:p w:rsidR="00000000" w:rsidRDefault="007A22D0">
      <w:pPr>
        <w:pStyle w:val="western"/>
        <w:divId w:val="1733313370"/>
        <w:rPr>
          <w:rtl/>
        </w:rPr>
      </w:pPr>
    </w:p>
    <w:p w:rsidR="00000000" w:rsidRDefault="007A22D0">
      <w:pPr>
        <w:pStyle w:val="western"/>
        <w:ind w:left="-907" w:right="360"/>
        <w:divId w:val="1733313370"/>
        <w:rPr>
          <w:b w:val="0"/>
          <w:bCs w:val="0"/>
          <w:rtl/>
        </w:rPr>
      </w:pPr>
      <w:r>
        <w:rPr>
          <w:rFonts w:hint="cs"/>
          <w:sz w:val="27"/>
          <w:szCs w:val="27"/>
          <w:u w:val="single"/>
          <w:rtl/>
        </w:rPr>
        <w:t xml:space="preserve">شكل </w:t>
      </w:r>
      <w:r>
        <w:rPr>
          <w:sz w:val="27"/>
          <w:szCs w:val="27"/>
          <w:u w:val="single"/>
          <w:rtl/>
        </w:rPr>
        <w:t xml:space="preserve">(5-24) </w:t>
      </w:r>
      <w:r>
        <w:rPr>
          <w:rFonts w:hint="cs"/>
          <w:sz w:val="27"/>
          <w:szCs w:val="27"/>
          <w:u w:val="single"/>
          <w:rtl/>
        </w:rPr>
        <w:t xml:space="preserve">يوضح تأثير المقاس الإعتبارى الأكبر على الإنسياب </w:t>
      </w:r>
      <w:r>
        <w:rPr>
          <w:sz w:val="27"/>
          <w:szCs w:val="27"/>
          <w:u w:val="single"/>
          <w:rtl/>
        </w:rPr>
        <w:t>(</w:t>
      </w:r>
      <w:r>
        <w:rPr>
          <w:sz w:val="27"/>
          <w:szCs w:val="27"/>
          <w:u w:val="single"/>
        </w:rPr>
        <w:t>Slump</w:t>
      </w:r>
      <w:r>
        <w:rPr>
          <w:sz w:val="27"/>
          <w:szCs w:val="27"/>
          <w:u w:val="single"/>
          <w:rtl/>
        </w:rPr>
        <w:t xml:space="preserve">) </w:t>
      </w:r>
    </w:p>
    <w:p w:rsidR="00000000" w:rsidRDefault="007A22D0">
      <w:pPr>
        <w:pStyle w:val="western"/>
        <w:divId w:val="1733313370"/>
        <w:rPr>
          <w:rtl/>
        </w:rPr>
      </w:pPr>
    </w:p>
    <w:p w:rsidR="00000000" w:rsidRDefault="007A22D0">
      <w:pPr>
        <w:pStyle w:val="western"/>
        <w:ind w:right="360"/>
        <w:divId w:val="1733313370"/>
        <w:rPr>
          <w:rtl/>
        </w:rPr>
      </w:pPr>
    </w:p>
    <w:p w:rsidR="00000000" w:rsidRDefault="007A22D0">
      <w:pPr>
        <w:pStyle w:val="western"/>
        <w:shd w:val="clear" w:color="auto" w:fill="DFDFDF"/>
        <w:ind w:right="360"/>
        <w:divId w:val="1733313370"/>
        <w:rPr>
          <w:rtl/>
        </w:rPr>
      </w:pPr>
    </w:p>
    <w:p w:rsidR="00000000" w:rsidRDefault="007A22D0">
      <w:pPr>
        <w:pStyle w:val="western"/>
        <w:numPr>
          <w:ilvl w:val="0"/>
          <w:numId w:val="79"/>
        </w:numPr>
        <w:shd w:val="clear" w:color="auto" w:fill="DFDFDF"/>
        <w:divId w:val="1733313370"/>
        <w:rPr>
          <w:b w:val="0"/>
          <w:bCs w:val="0"/>
          <w:rtl/>
        </w:rPr>
      </w:pPr>
      <w:r>
        <w:rPr>
          <w:rFonts w:ascii="PT Bold Heading" w:hAnsi="PT Bold Heading" w:hint="cs"/>
          <w:rtl/>
          <w:lang w:bidi="ar-EG"/>
        </w:rPr>
        <w:t>دراسة تأثير</w:t>
      </w:r>
      <w:r>
        <w:rPr>
          <w:rFonts w:ascii="PT Bold Heading" w:hAnsi="PT Bold Heading" w:hint="cs"/>
          <w:rtl/>
          <w:lang w:bidi="ar-EG"/>
        </w:rPr>
        <w:t xml:space="preserve"> المقاس الإعتبارى الأكبرعلى مقاومة الخرسانة ذاتية الدمك للإنسداد فى الفتحات الضيقة</w:t>
      </w:r>
      <w:r>
        <w:rPr>
          <w:rFonts w:hint="cs"/>
          <w:rtl/>
        </w:rPr>
        <w:t xml:space="preserve"> </w:t>
      </w:r>
      <w:r>
        <w:rPr>
          <w:rtl/>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من خلال دراسة تأثير المقاس الإعتبارى الأكبرعلى مقاومة الخرسانة للإنسداد فى الفتحات الضيقة على </w:t>
      </w:r>
      <w:r>
        <w:rPr>
          <w:rtl/>
        </w:rPr>
        <w:t xml:space="preserve">4 </w:t>
      </w:r>
      <w:r>
        <w:rPr>
          <w:rFonts w:hint="cs"/>
          <w:rtl/>
        </w:rPr>
        <w:t xml:space="preserve">خلطات ذات مقاس إعتبارى أكبر مختلف </w:t>
      </w:r>
      <w:r>
        <w:rPr>
          <w:rtl/>
        </w:rPr>
        <w:t xml:space="preserve">, </w:t>
      </w:r>
      <w:r>
        <w:rPr>
          <w:rFonts w:hint="cs"/>
          <w:rtl/>
        </w:rPr>
        <w:t>ووجد أن الخلطة التى لها مقاس إعتبارى</w:t>
      </w:r>
      <w:r>
        <w:rPr>
          <w:rFonts w:hint="cs"/>
          <w:rtl/>
        </w:rPr>
        <w:t xml:space="preserve"> أكبر </w:t>
      </w:r>
      <w:r>
        <w:rPr>
          <w:rtl/>
        </w:rPr>
        <w:t xml:space="preserve">(10 </w:t>
      </w:r>
      <w:r>
        <w:rPr>
          <w:rFonts w:hint="cs"/>
          <w:rtl/>
        </w:rPr>
        <w:t xml:space="preserve">مم </w:t>
      </w:r>
      <w:r>
        <w:rPr>
          <w:rtl/>
        </w:rPr>
        <w:t xml:space="preserve">) </w:t>
      </w:r>
      <w:r>
        <w:rPr>
          <w:rFonts w:hint="cs"/>
          <w:rtl/>
        </w:rPr>
        <w:t xml:space="preserve">يكون لها مقاومة أعلى للإنسداد من الخلطة </w:t>
      </w:r>
      <w:r>
        <w:rPr>
          <w:rFonts w:hint="cs"/>
          <w:rtl/>
        </w:rPr>
        <w:lastRenderedPageBreak/>
        <w:t xml:space="preserve">التى لها مقاس إعتبارى أكبر </w:t>
      </w:r>
      <w:r>
        <w:rPr>
          <w:rtl/>
        </w:rPr>
        <w:t xml:space="preserve">(20 </w:t>
      </w:r>
      <w:r>
        <w:rPr>
          <w:rFonts w:hint="cs"/>
          <w:rtl/>
        </w:rPr>
        <w:t xml:space="preserve">مم </w:t>
      </w:r>
      <w:r>
        <w:rPr>
          <w:rtl/>
        </w:rPr>
        <w:t xml:space="preserve">) </w:t>
      </w:r>
      <w:r>
        <w:rPr>
          <w:rFonts w:hint="cs"/>
          <w:rtl/>
        </w:rPr>
        <w:t xml:space="preserve">وذلك من خلال دراسة هذا التأثير فى صندوق الإختبار على شكل </w:t>
      </w:r>
      <w:r>
        <w:rPr>
          <w:rtl/>
        </w:rPr>
        <w:t>(</w:t>
      </w:r>
      <w:r>
        <w:t>L</w:t>
      </w:r>
      <w:r>
        <w:rPr>
          <w:rtl/>
        </w:rPr>
        <w:t xml:space="preserve">) , </w:t>
      </w:r>
      <w:r>
        <w:rPr>
          <w:rFonts w:hint="cs"/>
          <w:rtl/>
        </w:rPr>
        <w:t xml:space="preserve">وشكل </w:t>
      </w:r>
      <w:r>
        <w:rPr>
          <w:rtl/>
        </w:rPr>
        <w:t xml:space="preserve">(5-25) </w:t>
      </w:r>
      <w:r>
        <w:rPr>
          <w:rFonts w:hint="cs"/>
          <w:rtl/>
        </w:rPr>
        <w:t xml:space="preserve">يوضح تأثير المقاس الإعتبارى الأكبرعلى مقاومة الخرسانة للإنسداد فى الفتحات الضيقة </w:t>
      </w:r>
      <w:r>
        <w:rPr>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drawing>
          <wp:inline distT="0" distB="0" distL="0" distR="0">
            <wp:extent cx="3667125" cy="3962400"/>
            <wp:effectExtent l="0" t="0" r="0" b="0"/>
            <wp:docPr id="21" name="Picture 21" descr="http://dc343.4shared.com/doc/HpeObOha/preview_html_3a9a89a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dc343.4shared.com/doc/HpeObOha/preview_html_3a9a89aa.gif"/>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67125" cy="396240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rtl/>
        </w:rPr>
      </w:pPr>
      <w:r>
        <w:rPr>
          <w:rFonts w:hint="cs"/>
          <w:sz w:val="26"/>
          <w:szCs w:val="26"/>
          <w:u w:val="single"/>
          <w:rtl/>
        </w:rPr>
        <w:t xml:space="preserve">شكل </w:t>
      </w:r>
      <w:r>
        <w:rPr>
          <w:sz w:val="26"/>
          <w:szCs w:val="26"/>
          <w:u w:val="single"/>
          <w:rtl/>
        </w:rPr>
        <w:t xml:space="preserve">(5-25) </w:t>
      </w:r>
      <w:r>
        <w:rPr>
          <w:rFonts w:hint="cs"/>
          <w:sz w:val="26"/>
          <w:szCs w:val="26"/>
          <w:u w:val="single"/>
          <w:rtl/>
        </w:rPr>
        <w:t>يوضح تأثير المقاس الإعتبارى الأكبر على مقاومة الخرسانة للإنسداد فى الفتحات الضيقة</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0"/>
          <w:numId w:val="80"/>
        </w:numPr>
        <w:shd w:val="clear" w:color="auto" w:fill="DFDFDF"/>
        <w:divId w:val="1733313370"/>
        <w:rPr>
          <w:b w:val="0"/>
          <w:bCs w:val="0"/>
          <w:rtl/>
        </w:rPr>
      </w:pPr>
      <w:r>
        <w:rPr>
          <w:rFonts w:ascii="PT Bold Heading" w:hAnsi="PT Bold Heading" w:hint="cs"/>
          <w:rtl/>
          <w:lang w:bidi="ar-EG"/>
        </w:rPr>
        <w:t xml:space="preserve">دراسة تأثير المقاس الإعتبارى الأكبرعلى قدرة الخرسانة ذاتية الدمك على الصب والملء </w:t>
      </w:r>
      <w:r>
        <w:rPr>
          <w:rtl/>
        </w:rPr>
        <w:t>:</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تم دراسة تاثير المقاس الإعتبارى ال</w:t>
      </w:r>
      <w:r>
        <w:rPr>
          <w:rFonts w:hint="cs"/>
          <w:rtl/>
          <w:lang w:bidi="ar-EG"/>
        </w:rPr>
        <w:t>أ</w:t>
      </w:r>
      <w:r>
        <w:rPr>
          <w:rFonts w:hint="cs"/>
          <w:rtl/>
        </w:rPr>
        <w:t>كبر على</w:t>
      </w:r>
      <w:r>
        <w:rPr>
          <w:rFonts w:hint="cs"/>
          <w:rtl/>
        </w:rPr>
        <w:t xml:space="preserve"> قدرة الخرسانة ذاتية الدمك على الصب والملء من خلال إختبار </w:t>
      </w:r>
      <w:r>
        <w:rPr>
          <w:rtl/>
        </w:rPr>
        <w:t xml:space="preserve">4 </w:t>
      </w:r>
      <w:r>
        <w:rPr>
          <w:rFonts w:hint="cs"/>
          <w:rtl/>
        </w:rPr>
        <w:t>خلطات مختلفة فى المقاس الإعتبارى ال</w:t>
      </w:r>
      <w:r>
        <w:rPr>
          <w:rFonts w:hint="cs"/>
          <w:rtl/>
          <w:lang w:bidi="ar-EG"/>
        </w:rPr>
        <w:t>أ</w:t>
      </w:r>
      <w:r>
        <w:rPr>
          <w:rFonts w:hint="cs"/>
          <w:rtl/>
        </w:rPr>
        <w:t xml:space="preserve">كبر بإستخدام الصندوق على شكل </w:t>
      </w:r>
      <w:r>
        <w:rPr>
          <w:rtl/>
        </w:rPr>
        <w:t>(</w:t>
      </w:r>
      <w:r>
        <w:t>U</w:t>
      </w:r>
      <w:r>
        <w:rPr>
          <w:rtl/>
        </w:rPr>
        <w:t xml:space="preserve">) , </w:t>
      </w:r>
      <w:r>
        <w:rPr>
          <w:rFonts w:hint="cs"/>
          <w:rtl/>
        </w:rPr>
        <w:t xml:space="preserve">ووجد أن الخلطة التى تحتوى على مقاس إعتبارى أكبر </w:t>
      </w:r>
      <w:r>
        <w:rPr>
          <w:rtl/>
        </w:rPr>
        <w:t xml:space="preserve">(20 </w:t>
      </w:r>
      <w:r>
        <w:rPr>
          <w:rFonts w:hint="cs"/>
          <w:rtl/>
        </w:rPr>
        <w:t xml:space="preserve">مم </w:t>
      </w:r>
      <w:r>
        <w:rPr>
          <w:rtl/>
        </w:rPr>
        <w:t xml:space="preserve">) </w:t>
      </w:r>
      <w:r>
        <w:rPr>
          <w:rFonts w:hint="cs"/>
          <w:rtl/>
        </w:rPr>
        <w:t>لها قدرة عالية على الصب والملء منها فى حالة إستخدام مقاس إعتبارى أكب</w:t>
      </w:r>
      <w:r>
        <w:rPr>
          <w:rFonts w:hint="cs"/>
          <w:rtl/>
        </w:rPr>
        <w:t xml:space="preserve">ر </w:t>
      </w:r>
      <w:r>
        <w:rPr>
          <w:rtl/>
        </w:rPr>
        <w:t xml:space="preserve">(10 </w:t>
      </w:r>
      <w:r>
        <w:rPr>
          <w:rFonts w:hint="cs"/>
          <w:rtl/>
        </w:rPr>
        <w:t xml:space="preserve">مم </w:t>
      </w:r>
      <w:r>
        <w:rPr>
          <w:rtl/>
        </w:rPr>
        <w:t xml:space="preserve">) </w:t>
      </w:r>
      <w:r>
        <w:rPr>
          <w:rFonts w:hint="cs"/>
          <w:rtl/>
        </w:rPr>
        <w:t xml:space="preserve">وشكل </w:t>
      </w:r>
      <w:r>
        <w:rPr>
          <w:rtl/>
        </w:rPr>
        <w:t xml:space="preserve">( 5-26) </w:t>
      </w:r>
      <w:r>
        <w:rPr>
          <w:rFonts w:hint="cs"/>
          <w:rtl/>
        </w:rPr>
        <w:t xml:space="preserve">يوضح تأثير محتوى المقاس الإعتبارى الأكبر على قدرة الخرسانة ذاتية الدمك على الصب والملء </w:t>
      </w:r>
      <w:r>
        <w:rPr>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lastRenderedPageBreak/>
        <w:drawing>
          <wp:inline distT="0" distB="0" distL="0" distR="0">
            <wp:extent cx="4114800" cy="3962400"/>
            <wp:effectExtent l="0" t="0" r="0" b="0"/>
            <wp:docPr id="22" name="Picture 22" descr="http://dc343.4shared.com/doc/HpeObOha/preview_html_a1e0cd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dc343.4shared.com/doc/HpeObOha/preview_html_a1e0cdc.gif"/>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114800" cy="396240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ind w:right="-173"/>
        <w:divId w:val="1733313370"/>
        <w:rPr>
          <w:b w:val="0"/>
          <w:bCs w:val="0"/>
          <w:rtl/>
        </w:rPr>
      </w:pPr>
      <w:r>
        <w:rPr>
          <w:rFonts w:hint="cs"/>
          <w:sz w:val="26"/>
          <w:szCs w:val="26"/>
          <w:u w:val="single"/>
          <w:rtl/>
        </w:rPr>
        <w:t xml:space="preserve">شكل </w:t>
      </w:r>
      <w:r>
        <w:rPr>
          <w:sz w:val="26"/>
          <w:szCs w:val="26"/>
          <w:u w:val="single"/>
          <w:rtl/>
        </w:rPr>
        <w:t xml:space="preserve">( 5-26) </w:t>
      </w:r>
      <w:r>
        <w:rPr>
          <w:rFonts w:hint="cs"/>
          <w:sz w:val="26"/>
          <w:szCs w:val="26"/>
          <w:u w:val="single"/>
          <w:rtl/>
        </w:rPr>
        <w:t>يوضح تأثير المقاس الإعتبارى الأكبر على قدرة الخرسانة ذاتية الدمك على الص</w:t>
      </w:r>
      <w:r>
        <w:rPr>
          <w:rFonts w:hint="cs"/>
          <w:sz w:val="26"/>
          <w:szCs w:val="26"/>
          <w:u w:val="single"/>
          <w:rtl/>
        </w:rPr>
        <w:t>ب والملء</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ind w:right="-173"/>
        <w:divId w:val="1733313370"/>
        <w:rPr>
          <w:b w:val="0"/>
          <w:bCs w:val="0"/>
          <w:rtl/>
        </w:rPr>
      </w:pPr>
    </w:p>
    <w:p w:rsidR="00000000" w:rsidRDefault="007A22D0">
      <w:pPr>
        <w:pStyle w:val="western"/>
        <w:numPr>
          <w:ilvl w:val="0"/>
          <w:numId w:val="81"/>
        </w:numPr>
        <w:divId w:val="1733313370"/>
        <w:rPr>
          <w:b w:val="0"/>
          <w:bCs w:val="0"/>
          <w:rtl/>
        </w:rPr>
      </w:pPr>
      <w:r>
        <w:rPr>
          <w:rFonts w:ascii="PT Bold Heading" w:hAnsi="PT Bold Heading" w:hint="cs"/>
          <w:sz w:val="36"/>
          <w:szCs w:val="36"/>
          <w:shd w:val="clear" w:color="auto" w:fill="DFDFDF"/>
          <w:rtl/>
          <w:lang w:bidi="ar-EG"/>
        </w:rPr>
        <w:lastRenderedPageBreak/>
        <w:t xml:space="preserve">دراسة تأثير المقاس الإعتبارى الأكبرعلى زمن الصب والملء </w:t>
      </w:r>
      <w:r>
        <w:rPr>
          <w:sz w:val="36"/>
          <w:szCs w:val="36"/>
          <w:shd w:val="clear" w:color="auto" w:fill="DFDFDF"/>
          <w:rtl/>
        </w:rPr>
        <w:t>:</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تم دراسة تأثير المقياس الإعتبارى الأكبر على زمن الصب والملء من خلال إختبار </w:t>
      </w:r>
      <w:r>
        <w:rPr>
          <w:rtl/>
        </w:rPr>
        <w:t xml:space="preserve">4 </w:t>
      </w:r>
      <w:r>
        <w:rPr>
          <w:rFonts w:hint="cs"/>
          <w:rtl/>
        </w:rPr>
        <w:t xml:space="preserve">خلطات ذات مقاس إعتبارى أكبر مختلف بإستخدام جهازى </w:t>
      </w:r>
      <w:r>
        <w:rPr>
          <w:rtl/>
        </w:rPr>
        <w:t>(</w:t>
      </w:r>
      <w:r>
        <w:t>O-Funnel , V-Funnel</w:t>
      </w:r>
      <w:r>
        <w:rPr>
          <w:rtl/>
        </w:rPr>
        <w:t xml:space="preserve"> ) , </w:t>
      </w:r>
      <w:r>
        <w:rPr>
          <w:rFonts w:hint="cs"/>
          <w:rtl/>
        </w:rPr>
        <w:t xml:space="preserve">وجد أنه عند إستخدام مقاس إعتبارى أكبر </w:t>
      </w:r>
      <w:r>
        <w:rPr>
          <w:rtl/>
        </w:rPr>
        <w:t>(10</w:t>
      </w:r>
      <w:r>
        <w:rPr>
          <w:rFonts w:hint="cs"/>
          <w:rtl/>
        </w:rPr>
        <w:t xml:space="preserve">مم </w:t>
      </w:r>
      <w:r>
        <w:rPr>
          <w:rtl/>
        </w:rPr>
        <w:t xml:space="preserve">) </w:t>
      </w:r>
      <w:r>
        <w:rPr>
          <w:rFonts w:hint="cs"/>
          <w:rtl/>
        </w:rPr>
        <w:t xml:space="preserve">يكون زمن الصب والملء أقل منه فى حالة إستخدام مقاس إعتبارى أكبر </w:t>
      </w:r>
      <w:r>
        <w:rPr>
          <w:rtl/>
        </w:rPr>
        <w:t xml:space="preserve">(20 </w:t>
      </w:r>
      <w:r>
        <w:rPr>
          <w:rFonts w:hint="cs"/>
          <w:rtl/>
        </w:rPr>
        <w:t xml:space="preserve">مم </w:t>
      </w:r>
      <w:r>
        <w:rPr>
          <w:rtl/>
        </w:rPr>
        <w:t xml:space="preserve">) </w:t>
      </w:r>
      <w:r>
        <w:rPr>
          <w:rFonts w:hint="cs"/>
          <w:rtl/>
        </w:rPr>
        <w:t xml:space="preserve">وشكل </w:t>
      </w:r>
      <w:r>
        <w:rPr>
          <w:rtl/>
        </w:rPr>
        <w:t xml:space="preserve">(5-27) </w:t>
      </w:r>
      <w:r>
        <w:rPr>
          <w:rFonts w:hint="cs"/>
          <w:rtl/>
        </w:rPr>
        <w:t>يوضح تأثير المقاس الإعتبارى الأك</w:t>
      </w:r>
      <w:r>
        <w:rPr>
          <w:rFonts w:hint="cs"/>
          <w:rtl/>
          <w:lang w:bidi="ar-EG"/>
        </w:rPr>
        <w:t>ـــــــ</w:t>
      </w:r>
      <w:r>
        <w:rPr>
          <w:rFonts w:hint="cs"/>
          <w:rtl/>
        </w:rPr>
        <w:t>بر على زمن الص</w:t>
      </w:r>
      <w:r>
        <w:rPr>
          <w:rFonts w:hint="cs"/>
          <w:rtl/>
          <w:lang w:bidi="ar-EG"/>
        </w:rPr>
        <w:t>ــــــــ</w:t>
      </w:r>
      <w:r>
        <w:rPr>
          <w:rFonts w:hint="cs"/>
          <w:rtl/>
        </w:rPr>
        <w:t>ب والملء فى ك</w:t>
      </w:r>
      <w:r>
        <w:rPr>
          <w:rFonts w:hint="cs"/>
          <w:rtl/>
          <w:lang w:bidi="ar-EG"/>
        </w:rPr>
        <w:t>ــــــ</w:t>
      </w:r>
      <w:r>
        <w:rPr>
          <w:rFonts w:hint="cs"/>
          <w:rtl/>
        </w:rPr>
        <w:t>ل من جهازى</w:t>
      </w:r>
    </w:p>
    <w:p w:rsidR="00000000" w:rsidRDefault="007A22D0">
      <w:pPr>
        <w:pStyle w:val="western"/>
        <w:divId w:val="1733313370"/>
        <w:rPr>
          <w:b w:val="0"/>
          <w:bCs w:val="0"/>
          <w:rtl/>
        </w:rPr>
      </w:pPr>
      <w:r>
        <w:rPr>
          <w:rtl/>
        </w:rPr>
        <w:t>(</w:t>
      </w:r>
      <w:r>
        <w:t>O-Funnel , V-Funnel</w:t>
      </w:r>
      <w:r>
        <w:rPr>
          <w:rtl/>
        </w:rPr>
        <w:t xml:space="preserve"> ) .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b w:val="0"/>
          <w:bCs w:val="0"/>
          <w:noProof/>
        </w:rPr>
        <w:drawing>
          <wp:inline distT="0" distB="0" distL="0" distR="0">
            <wp:extent cx="5048250" cy="3962400"/>
            <wp:effectExtent l="0" t="0" r="0" b="0"/>
            <wp:docPr id="23" name="Picture 23" descr="http://dc343.4shared.com/doc/HpeObOha/preview_html_m35434f9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dc343.4shared.com/doc/HpeObOha/preview_html_m35434f9e.gif"/>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48250" cy="396240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rtl/>
        </w:rPr>
      </w:pPr>
      <w:r>
        <w:rPr>
          <w:rFonts w:hint="cs"/>
          <w:sz w:val="26"/>
          <w:szCs w:val="26"/>
          <w:u w:val="single"/>
          <w:rtl/>
        </w:rPr>
        <w:t xml:space="preserve">شكل </w:t>
      </w:r>
      <w:r>
        <w:rPr>
          <w:sz w:val="26"/>
          <w:szCs w:val="26"/>
          <w:u w:val="single"/>
          <w:rtl/>
        </w:rPr>
        <w:t xml:space="preserve">(5-27) </w:t>
      </w:r>
      <w:r>
        <w:rPr>
          <w:rFonts w:hint="cs"/>
          <w:sz w:val="26"/>
          <w:szCs w:val="26"/>
          <w:u w:val="single"/>
          <w:rtl/>
        </w:rPr>
        <w:t xml:space="preserve">يوضح تأثير المقاس الإعتبارى الأكبر على زمن الصب والملء فى كل من جهازى </w:t>
      </w:r>
    </w:p>
    <w:p w:rsidR="00000000" w:rsidRDefault="007A22D0">
      <w:pPr>
        <w:pStyle w:val="western"/>
        <w:divId w:val="1733313370"/>
        <w:rPr>
          <w:b w:val="0"/>
          <w:bCs w:val="0"/>
          <w:rtl/>
        </w:rPr>
      </w:pPr>
      <w:r>
        <w:rPr>
          <w:sz w:val="26"/>
          <w:szCs w:val="26"/>
          <w:u w:val="single"/>
          <w:rtl/>
        </w:rPr>
        <w:t>(</w:t>
      </w:r>
      <w:r>
        <w:rPr>
          <w:sz w:val="26"/>
          <w:szCs w:val="26"/>
          <w:u w:val="single"/>
        </w:rPr>
        <w:t>O-Funnel , V-Funnel</w:t>
      </w:r>
      <w:r>
        <w:rPr>
          <w:sz w:val="26"/>
          <w:szCs w:val="26"/>
          <w:u w:val="single"/>
          <w:rtl/>
        </w:rPr>
        <w:t xml:space="preserve"> )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0"/>
          <w:numId w:val="82"/>
        </w:numPr>
        <w:shd w:val="clear" w:color="auto" w:fill="DFDFDF"/>
        <w:divId w:val="1733313370"/>
        <w:rPr>
          <w:b w:val="0"/>
          <w:bCs w:val="0"/>
          <w:rtl/>
        </w:rPr>
      </w:pPr>
      <w:r>
        <w:rPr>
          <w:rFonts w:ascii="PT Bold Heading" w:hAnsi="PT Bold Heading" w:hint="cs"/>
          <w:rtl/>
          <w:lang w:bidi="ar-EG"/>
        </w:rPr>
        <w:t xml:space="preserve">دراسة تأثير المقاس الإعتبارى الأكبرعلى زمن الصب والملء وزمن المرور عند إستخدام جهاز المنصورة للإنسياب </w:t>
      </w:r>
      <w:r>
        <w:rPr>
          <w:rtl/>
        </w:rPr>
        <w:t>(</w:t>
      </w:r>
      <w:r>
        <w:rPr>
          <w:sz w:val="40"/>
          <w:szCs w:val="40"/>
        </w:rPr>
        <w:t>MF-Cone</w:t>
      </w:r>
      <w:r>
        <w:rPr>
          <w:rtl/>
        </w:rPr>
        <w:t xml:space="preserve">) :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عند دراسة تأثير المقاس الإعتبارى الأكبر على زمن الصب والملء وزمن المرور بإستخدام جهاز المنصورة للإنسياب </w:t>
      </w:r>
      <w:r>
        <w:rPr>
          <w:rtl/>
        </w:rPr>
        <w:t>(</w:t>
      </w:r>
      <w:r>
        <w:t>MF-Cone</w:t>
      </w:r>
      <w:r>
        <w:rPr>
          <w:rtl/>
        </w:rPr>
        <w:t xml:space="preserve">) </w:t>
      </w:r>
      <w:r>
        <w:rPr>
          <w:rFonts w:hint="cs"/>
          <w:rtl/>
        </w:rPr>
        <w:t xml:space="preserve">ووجد أن زمن الصب والملء وزمن المرور كان أفضل فى حاله إستخدام مقاس إعتبارى أكبر </w:t>
      </w:r>
      <w:r>
        <w:rPr>
          <w:rtl/>
        </w:rPr>
        <w:t xml:space="preserve">(20 </w:t>
      </w:r>
      <w:r>
        <w:rPr>
          <w:rFonts w:hint="cs"/>
          <w:rtl/>
        </w:rPr>
        <w:t xml:space="preserve">مم </w:t>
      </w:r>
      <w:r>
        <w:rPr>
          <w:rtl/>
        </w:rPr>
        <w:t xml:space="preserve">) </w:t>
      </w:r>
      <w:r>
        <w:rPr>
          <w:rFonts w:hint="cs"/>
          <w:rtl/>
        </w:rPr>
        <w:t xml:space="preserve">عنه فى حالة إستخدام مقاس إعتبارى أكبر </w:t>
      </w:r>
      <w:r>
        <w:rPr>
          <w:rtl/>
        </w:rPr>
        <w:t xml:space="preserve">(10 </w:t>
      </w:r>
      <w:r>
        <w:rPr>
          <w:rFonts w:hint="cs"/>
          <w:rtl/>
        </w:rPr>
        <w:t xml:space="preserve">مم </w:t>
      </w:r>
      <w:r>
        <w:rPr>
          <w:rtl/>
        </w:rPr>
        <w:t xml:space="preserve">) </w:t>
      </w:r>
      <w:r>
        <w:rPr>
          <w:rFonts w:hint="cs"/>
          <w:rtl/>
        </w:rPr>
        <w:t xml:space="preserve">وشـــــكل </w:t>
      </w:r>
      <w:r>
        <w:rPr>
          <w:rtl/>
        </w:rPr>
        <w:t xml:space="preserve">(5-28) </w:t>
      </w:r>
      <w:r>
        <w:rPr>
          <w:rFonts w:hint="cs"/>
          <w:rtl/>
        </w:rPr>
        <w:t xml:space="preserve">يوضح تأثير المقاس الإعتبارى الأكبر على زمن الصب والملء وزمن المرور عند إستخدام جهاز المنصورة للإنسياب </w:t>
      </w:r>
      <w:r>
        <w:rPr>
          <w:rtl/>
        </w:rPr>
        <w:t>(</w:t>
      </w:r>
      <w:r>
        <w:t>MF-Cone</w:t>
      </w:r>
      <w:r>
        <w:rPr>
          <w:rtl/>
        </w:rPr>
        <w:t xml:space="preserve">) .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b w:val="0"/>
          <w:bCs w:val="0"/>
          <w:noProof/>
        </w:rPr>
        <w:lastRenderedPageBreak/>
        <w:drawing>
          <wp:inline distT="0" distB="0" distL="0" distR="0">
            <wp:extent cx="4933950" cy="3952875"/>
            <wp:effectExtent l="0" t="0" r="0" b="0"/>
            <wp:docPr id="24" name="Picture 24" descr="http://dc343.4shared.com/doc/HpeObOha/preview_html_m54e2bc2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dc343.4shared.com/doc/HpeObOha/preview_html_m54e2bc2e.gif"/>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933950" cy="3952875"/>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ind w:right="-360"/>
        <w:divId w:val="1733313370"/>
        <w:rPr>
          <w:b w:val="0"/>
          <w:bCs w:val="0"/>
          <w:rtl/>
        </w:rPr>
      </w:pPr>
      <w:r>
        <w:rPr>
          <w:rFonts w:hint="cs"/>
          <w:sz w:val="27"/>
          <w:szCs w:val="27"/>
          <w:u w:val="single"/>
          <w:rtl/>
        </w:rPr>
        <w:t xml:space="preserve">شـــــكل </w:t>
      </w:r>
      <w:r>
        <w:rPr>
          <w:sz w:val="27"/>
          <w:szCs w:val="27"/>
          <w:u w:val="single"/>
          <w:rtl/>
        </w:rPr>
        <w:t xml:space="preserve">(5-28) </w:t>
      </w:r>
      <w:r>
        <w:rPr>
          <w:rFonts w:hint="cs"/>
          <w:sz w:val="27"/>
          <w:szCs w:val="27"/>
          <w:u w:val="single"/>
          <w:rtl/>
        </w:rPr>
        <w:t>يوضح تأثير المقاس الإعتبارى الأكبر على زمن الصب والملء وزمن المرور عند إستخ</w:t>
      </w:r>
      <w:r>
        <w:rPr>
          <w:rFonts w:hint="cs"/>
          <w:sz w:val="27"/>
          <w:szCs w:val="27"/>
          <w:u w:val="single"/>
          <w:rtl/>
        </w:rPr>
        <w:t xml:space="preserve">دام جهاز المنصورة للإنسياب </w:t>
      </w:r>
      <w:r>
        <w:rPr>
          <w:sz w:val="27"/>
          <w:szCs w:val="27"/>
          <w:u w:val="single"/>
          <w:rtl/>
        </w:rPr>
        <w:t>(</w:t>
      </w:r>
      <w:r>
        <w:rPr>
          <w:sz w:val="27"/>
          <w:szCs w:val="27"/>
          <w:u w:val="single"/>
        </w:rPr>
        <w:t>MF-Cone</w:t>
      </w:r>
      <w:r>
        <w:rPr>
          <w:sz w:val="27"/>
          <w:szCs w:val="27"/>
          <w:u w:val="single"/>
          <w:rtl/>
        </w:rPr>
        <w:t>) .</w:t>
      </w:r>
    </w:p>
    <w:p w:rsidR="00000000" w:rsidRDefault="007A22D0">
      <w:pPr>
        <w:pStyle w:val="western"/>
        <w:divId w:val="1733313370"/>
        <w:rPr>
          <w:b w:val="0"/>
          <w:bCs w:val="0"/>
          <w:rtl/>
        </w:rPr>
      </w:pPr>
    </w:p>
    <w:p w:rsidR="00000000" w:rsidRDefault="007A22D0">
      <w:pPr>
        <w:pStyle w:val="western"/>
        <w:numPr>
          <w:ilvl w:val="0"/>
          <w:numId w:val="83"/>
        </w:numPr>
        <w:shd w:val="clear" w:color="auto" w:fill="DFDFDF"/>
        <w:divId w:val="1733313370"/>
        <w:rPr>
          <w:b w:val="0"/>
          <w:bCs w:val="0"/>
          <w:rtl/>
        </w:rPr>
      </w:pPr>
      <w:r>
        <w:rPr>
          <w:rFonts w:ascii="PT Bold Heading" w:hAnsi="PT Bold Heading" w:hint="cs"/>
          <w:sz w:val="40"/>
          <w:szCs w:val="40"/>
          <w:u w:val="single"/>
          <w:rtl/>
          <w:lang w:bidi="ar-EG"/>
        </w:rPr>
        <w:t>ثالثا</w:t>
      </w:r>
      <w:r>
        <w:rPr>
          <w:sz w:val="36"/>
          <w:szCs w:val="36"/>
          <w:u w:val="single"/>
          <w:rtl/>
        </w:rPr>
        <w:t>:</w:t>
      </w:r>
      <w:r>
        <w:rPr>
          <w:sz w:val="30"/>
          <w:szCs w:val="30"/>
          <w:u w:val="single"/>
          <w:rtl/>
        </w:rPr>
        <w:t xml:space="preserve"> </w:t>
      </w:r>
      <w:r>
        <w:rPr>
          <w:rFonts w:ascii="PT Bold Heading" w:hAnsi="PT Bold Heading" w:hint="cs"/>
          <w:u w:val="single"/>
          <w:rtl/>
          <w:lang w:bidi="ar-EG"/>
        </w:rPr>
        <w:t xml:space="preserve">دراسة تأثير نوع الركام الكبير على خواص الخرسانة الطازجة </w:t>
      </w:r>
      <w:r>
        <w:rPr>
          <w:u w:val="single"/>
          <w:rtl/>
        </w:rPr>
        <w:t>(</w:t>
      </w:r>
      <w:r>
        <w:rPr>
          <w:u w:val="single"/>
        </w:rPr>
        <w:t>SCC</w:t>
      </w:r>
      <w:r>
        <w:rPr>
          <w:u w:val="single"/>
          <w:rtl/>
        </w:rPr>
        <w:t>) :</w:t>
      </w:r>
    </w:p>
    <w:p w:rsidR="00000000" w:rsidRDefault="007A22D0">
      <w:pPr>
        <w:pStyle w:val="western"/>
        <w:numPr>
          <w:ilvl w:val="0"/>
          <w:numId w:val="84"/>
        </w:numPr>
        <w:shd w:val="clear" w:color="auto" w:fill="DFDFDF"/>
        <w:divId w:val="1733313370"/>
        <w:rPr>
          <w:b w:val="0"/>
          <w:bCs w:val="0"/>
          <w:rtl/>
        </w:rPr>
      </w:pPr>
      <w:r>
        <w:rPr>
          <w:rFonts w:ascii="PT Bold Heading" w:hAnsi="PT Bold Heading" w:hint="cs"/>
          <w:sz w:val="36"/>
          <w:szCs w:val="36"/>
          <w:rtl/>
          <w:lang w:bidi="ar-EG"/>
        </w:rPr>
        <w:t xml:space="preserve">دراسة تأثير نوع الركام الكبير على الإنسياب </w:t>
      </w:r>
      <w:r>
        <w:rPr>
          <w:sz w:val="36"/>
          <w:szCs w:val="36"/>
          <w:rtl/>
        </w:rPr>
        <w:t>(</w:t>
      </w:r>
      <w:r>
        <w:rPr>
          <w:sz w:val="36"/>
          <w:szCs w:val="36"/>
        </w:rPr>
        <w:t>Slump</w:t>
      </w:r>
      <w:r>
        <w:rPr>
          <w:sz w:val="36"/>
          <w:szCs w:val="36"/>
          <w:rtl/>
        </w:rPr>
        <w:t xml:space="preserve">) :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تم عمل </w:t>
      </w:r>
      <w:r>
        <w:rPr>
          <w:rtl/>
        </w:rPr>
        <w:t xml:space="preserve">4 </w:t>
      </w:r>
      <w:r>
        <w:rPr>
          <w:rFonts w:hint="cs"/>
          <w:rtl/>
        </w:rPr>
        <w:t xml:space="preserve">خلطات من الخرسانة ذاتية الدمك مختلفه فى نوع الركام الكبير حيث تم إستخدام </w:t>
      </w:r>
      <w:r>
        <w:rPr>
          <w:rtl/>
        </w:rPr>
        <w:t xml:space="preserve">( </w:t>
      </w:r>
      <w:r>
        <w:rPr>
          <w:rFonts w:hint="cs"/>
          <w:rtl/>
        </w:rPr>
        <w:t xml:space="preserve">الزلط و الدولوميت </w:t>
      </w:r>
      <w:r>
        <w:rPr>
          <w:rtl/>
        </w:rPr>
        <w:t xml:space="preserve">) </w:t>
      </w:r>
      <w:r>
        <w:rPr>
          <w:rFonts w:hint="cs"/>
          <w:rtl/>
        </w:rPr>
        <w:t xml:space="preserve">كركام كبير وعند دراسة تأثير نوع الركام على </w:t>
      </w:r>
      <w:r>
        <w:rPr>
          <w:rFonts w:hint="cs"/>
          <w:rtl/>
        </w:rPr>
        <w:lastRenderedPageBreak/>
        <w:t xml:space="preserve">الإنسياب </w:t>
      </w:r>
      <w:r>
        <w:rPr>
          <w:rtl/>
        </w:rPr>
        <w:t>(</w:t>
      </w:r>
      <w:r>
        <w:t>Slump</w:t>
      </w:r>
      <w:r>
        <w:rPr>
          <w:rtl/>
        </w:rPr>
        <w:t xml:space="preserve">) </w:t>
      </w:r>
      <w:r>
        <w:rPr>
          <w:rFonts w:hint="cs"/>
          <w:rtl/>
        </w:rPr>
        <w:t xml:space="preserve">وجد أن قطر الإنسياب فى حالة إستخدام الدولوميت كركام كبير يكون أكبر منه فى حالة إستخدام الزلط كركام كبير </w:t>
      </w:r>
      <w:r>
        <w:rPr>
          <w:rtl/>
        </w:rPr>
        <w:t xml:space="preserve">, </w:t>
      </w:r>
      <w:r>
        <w:rPr>
          <w:rFonts w:hint="cs"/>
          <w:rtl/>
        </w:rPr>
        <w:t>ووجد أيضا أن إرتفاع الهبوط فى حالة إستخدام الدولوميت كركام كبير يكون أ</w:t>
      </w:r>
      <w:r>
        <w:rPr>
          <w:rFonts w:hint="cs"/>
          <w:rtl/>
        </w:rPr>
        <w:t xml:space="preserve">كبر منه فى حالة إستخدام الزلط كركام كبير </w:t>
      </w:r>
      <w:r>
        <w:rPr>
          <w:rtl/>
        </w:rPr>
        <w:t xml:space="preserve">, </w:t>
      </w:r>
      <w:r>
        <w:rPr>
          <w:rFonts w:hint="cs"/>
          <w:rtl/>
        </w:rPr>
        <w:t xml:space="preserve">وشكل </w:t>
      </w:r>
      <w:r>
        <w:rPr>
          <w:rtl/>
        </w:rPr>
        <w:t xml:space="preserve">(5-29) </w:t>
      </w:r>
      <w:r>
        <w:rPr>
          <w:rFonts w:hint="cs"/>
          <w:rtl/>
        </w:rPr>
        <w:t xml:space="preserve">يوضح تأثير نوع الركام الكبير على الإنسياب </w:t>
      </w:r>
      <w:r>
        <w:rPr>
          <w:rtl/>
        </w:rPr>
        <w:t>(</w:t>
      </w:r>
      <w:r>
        <w:t>Slump</w:t>
      </w:r>
      <w:r>
        <w:rPr>
          <w:rtl/>
        </w:rPr>
        <w:t>)</w:t>
      </w:r>
      <w:r>
        <w:rPr>
          <w:b w:val="0"/>
          <w:bCs w:val="0"/>
          <w:rtl/>
        </w:rPr>
        <w:t xml:space="preserve"> .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drawing>
          <wp:inline distT="0" distB="0" distL="0" distR="0">
            <wp:extent cx="5048250" cy="3952875"/>
            <wp:effectExtent l="0" t="0" r="0" b="0"/>
            <wp:docPr id="25" name="Picture 25" descr="http://dc343.4shared.com/doc/HpeObOha/preview_html_48a1b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dc343.4shared.com/doc/HpeObOha/preview_html_48a1b043.gif"/>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48250" cy="3952875"/>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sz w:val="27"/>
          <w:szCs w:val="27"/>
          <w:u w:val="single"/>
          <w:rtl/>
        </w:rPr>
        <w:t xml:space="preserve">شكل </w:t>
      </w:r>
      <w:r>
        <w:rPr>
          <w:sz w:val="27"/>
          <w:szCs w:val="27"/>
          <w:u w:val="single"/>
          <w:rtl/>
        </w:rPr>
        <w:t xml:space="preserve">(5-29) </w:t>
      </w:r>
      <w:r>
        <w:rPr>
          <w:rFonts w:hint="cs"/>
          <w:sz w:val="27"/>
          <w:szCs w:val="27"/>
          <w:u w:val="single"/>
          <w:rtl/>
        </w:rPr>
        <w:t xml:space="preserve">يوضح تأثير نوع الركام الكبير على الإنسياب </w:t>
      </w:r>
      <w:r>
        <w:rPr>
          <w:sz w:val="27"/>
          <w:szCs w:val="27"/>
          <w:u w:val="single"/>
          <w:rtl/>
        </w:rPr>
        <w:t>(</w:t>
      </w:r>
      <w:r>
        <w:rPr>
          <w:sz w:val="27"/>
          <w:szCs w:val="27"/>
          <w:u w:val="single"/>
        </w:rPr>
        <w:t>Slump</w:t>
      </w:r>
      <w:r>
        <w:rPr>
          <w:sz w:val="27"/>
          <w:szCs w:val="27"/>
          <w:u w:val="single"/>
          <w:rtl/>
        </w:rPr>
        <w:t>)</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0"/>
          <w:numId w:val="85"/>
        </w:numPr>
        <w:shd w:val="clear" w:color="auto" w:fill="DFDFDF"/>
        <w:divId w:val="1733313370"/>
        <w:rPr>
          <w:rtl/>
        </w:rPr>
      </w:pPr>
      <w:r>
        <w:rPr>
          <w:rFonts w:ascii="PT Bold Heading" w:hAnsi="PT Bold Heading" w:hint="cs"/>
          <w:rtl/>
          <w:lang w:bidi="ar-EG"/>
        </w:rPr>
        <w:t xml:space="preserve">دراسة تأثير نوع الركام الكبيرعلى مقاومة الخرسانة ذاتية الدمك للإنسداد فى الفتحات الضيقة </w:t>
      </w:r>
      <w:r>
        <w:rPr>
          <w:rtl/>
        </w:rPr>
        <w:t xml:space="preserve">: </w:t>
      </w:r>
    </w:p>
    <w:p w:rsidR="00000000" w:rsidRDefault="007A22D0">
      <w:pPr>
        <w:pStyle w:val="western"/>
        <w:ind w:left="-907"/>
        <w:divId w:val="1733313370"/>
        <w:rPr>
          <w:rtl/>
        </w:rPr>
      </w:pPr>
    </w:p>
    <w:p w:rsidR="00000000" w:rsidRDefault="007A22D0">
      <w:pPr>
        <w:pStyle w:val="western"/>
        <w:divId w:val="1733313370"/>
        <w:rPr>
          <w:b w:val="0"/>
          <w:bCs w:val="0"/>
          <w:rtl/>
        </w:rPr>
      </w:pPr>
      <w:r>
        <w:rPr>
          <w:rFonts w:hint="cs"/>
          <w:rtl/>
        </w:rPr>
        <w:t xml:space="preserve">من خلال دراسة تأثير نوع الركام الكبير على مقاومة الخرسانة ذاتية الدمك للإنسداد فى الفتحات الضيقة على </w:t>
      </w:r>
      <w:r>
        <w:rPr>
          <w:rtl/>
        </w:rPr>
        <w:t xml:space="preserve">4 </w:t>
      </w:r>
      <w:r>
        <w:rPr>
          <w:rFonts w:hint="cs"/>
          <w:rtl/>
        </w:rPr>
        <w:t>خلطات مختلفة فى نوع الركام الكبير من الخرسانة ذاتية الدمك وج</w:t>
      </w:r>
      <w:r>
        <w:rPr>
          <w:rFonts w:hint="cs"/>
          <w:rtl/>
        </w:rPr>
        <w:t xml:space="preserve">د أنه فى حالة إستخدام الدولوميت كركام كبير تكون مقاومة الخرسانة ذاتية الدمك للإنسداد فى الفتحات الضيقة أقل منه فى حالة إستخدام الزلط كركام كبير وذلك من خلال دراسة هذا التأثير فى صندوق الإختبار على شكل </w:t>
      </w:r>
      <w:r>
        <w:rPr>
          <w:rtl/>
        </w:rPr>
        <w:t>(</w:t>
      </w:r>
      <w:r>
        <w:t>L</w:t>
      </w:r>
      <w:r>
        <w:rPr>
          <w:rtl/>
        </w:rPr>
        <w:t xml:space="preserve">) , </w:t>
      </w:r>
      <w:r>
        <w:rPr>
          <w:rFonts w:hint="cs"/>
          <w:rtl/>
        </w:rPr>
        <w:t xml:space="preserve">وشكل </w:t>
      </w:r>
      <w:r>
        <w:rPr>
          <w:rtl/>
        </w:rPr>
        <w:t xml:space="preserve">(5-30) </w:t>
      </w:r>
      <w:r>
        <w:rPr>
          <w:rFonts w:hint="cs"/>
          <w:rtl/>
        </w:rPr>
        <w:t>يوضح تأثير نوع الركام الكبيرعلى مقاوم</w:t>
      </w:r>
      <w:r>
        <w:rPr>
          <w:rFonts w:hint="cs"/>
          <w:rtl/>
        </w:rPr>
        <w:t>ة الخرسانة ذاتية الدمك للإنسداد فى الفتحات الضيقة</w:t>
      </w:r>
      <w:r>
        <w:rPr>
          <w:rtl/>
        </w:rPr>
        <w:t>.</w:t>
      </w: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drawing>
          <wp:inline distT="0" distB="0" distL="0" distR="0">
            <wp:extent cx="4457700" cy="3962400"/>
            <wp:effectExtent l="0" t="0" r="0" b="0"/>
            <wp:docPr id="26" name="Picture 26" descr="http://dc343.4shared.com/doc/HpeObOha/preview_html_44fd4ed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dc343.4shared.com/doc/HpeObOha/preview_html_44fd4ed0.gif"/>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457700" cy="396240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rtl/>
        </w:rPr>
      </w:pPr>
      <w:r>
        <w:rPr>
          <w:rFonts w:hint="cs"/>
          <w:sz w:val="24"/>
          <w:szCs w:val="24"/>
          <w:u w:val="single"/>
          <w:rtl/>
        </w:rPr>
        <w:t xml:space="preserve">شكل </w:t>
      </w:r>
      <w:r>
        <w:rPr>
          <w:sz w:val="24"/>
          <w:szCs w:val="24"/>
          <w:u w:val="single"/>
          <w:rtl/>
        </w:rPr>
        <w:t xml:space="preserve">(5-30) </w:t>
      </w:r>
      <w:r>
        <w:rPr>
          <w:rFonts w:hint="cs"/>
          <w:sz w:val="24"/>
          <w:szCs w:val="24"/>
          <w:u w:val="single"/>
          <w:rtl/>
        </w:rPr>
        <w:t xml:space="preserve">يوضح تأثير نوع الركام الكبيرعلى مقاومة الخرسانة ذاتية الدمك للإنسداد فى الفتحات الضيقة </w:t>
      </w:r>
      <w:r>
        <w:rPr>
          <w:sz w:val="24"/>
          <w:szCs w:val="24"/>
          <w:u w:val="single"/>
          <w:rtl/>
        </w:rPr>
        <w:t xml:space="preserve">. </w:t>
      </w:r>
    </w:p>
    <w:p w:rsidR="00000000" w:rsidRDefault="007A22D0">
      <w:pPr>
        <w:pStyle w:val="western"/>
        <w:divId w:val="1733313370"/>
        <w:rPr>
          <w:b w:val="0"/>
          <w:bCs w:val="0"/>
          <w:rtl/>
        </w:rPr>
      </w:pPr>
    </w:p>
    <w:p w:rsidR="00000000" w:rsidRDefault="007A22D0">
      <w:pPr>
        <w:pStyle w:val="western"/>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0"/>
          <w:numId w:val="86"/>
        </w:numPr>
        <w:shd w:val="clear" w:color="auto" w:fill="DFDFDF"/>
        <w:divId w:val="1733313370"/>
        <w:rPr>
          <w:b w:val="0"/>
          <w:bCs w:val="0"/>
          <w:rtl/>
        </w:rPr>
      </w:pPr>
      <w:r>
        <w:rPr>
          <w:rFonts w:ascii="PT Bold Heading" w:hAnsi="PT Bold Heading" w:hint="cs"/>
          <w:rtl/>
          <w:lang w:bidi="ar-EG"/>
        </w:rPr>
        <w:t xml:space="preserve">دراسة تأثير نوع الركام </w:t>
      </w:r>
      <w:r>
        <w:rPr>
          <w:rFonts w:ascii="PT Bold Heading" w:hAnsi="PT Bold Heading" w:hint="cs"/>
          <w:rtl/>
          <w:lang w:bidi="ar-EG"/>
        </w:rPr>
        <w:t xml:space="preserve">الكبير على قدرة الخرسانة ذاتية الدمك على الصب والملء </w:t>
      </w:r>
      <w:r>
        <w:rPr>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rtl/>
        </w:rPr>
        <w:t>تم دراسة تأثير محتوى الركام الكبير على قدرة الخرسانة ذاتية الدمك على الصب</w:t>
      </w:r>
    </w:p>
    <w:p w:rsidR="00000000" w:rsidRDefault="007A22D0">
      <w:pPr>
        <w:pStyle w:val="western"/>
        <w:divId w:val="1733313370"/>
        <w:rPr>
          <w:b w:val="0"/>
          <w:bCs w:val="0"/>
          <w:rtl/>
        </w:rPr>
      </w:pPr>
      <w:r>
        <w:rPr>
          <w:rFonts w:hint="cs"/>
          <w:rtl/>
        </w:rPr>
        <w:t xml:space="preserve">والملء من خلال إختبار </w:t>
      </w:r>
      <w:r>
        <w:rPr>
          <w:rtl/>
        </w:rPr>
        <w:t xml:space="preserve">4 </w:t>
      </w:r>
      <w:r>
        <w:rPr>
          <w:rFonts w:hint="cs"/>
          <w:rtl/>
        </w:rPr>
        <w:t>خلطات مختلفة فى نوع الركام ووجد أن الخلطة التى تحتوى على الدولوميت لها قدرة عالية على الصب والملء حي</w:t>
      </w:r>
      <w:r>
        <w:rPr>
          <w:rFonts w:hint="cs"/>
          <w:rtl/>
        </w:rPr>
        <w:t xml:space="preserve">ث كان الفرق بين إرتفاع الخرسانة فى جانبى الصندوق على شكل </w:t>
      </w:r>
      <w:r>
        <w:rPr>
          <w:rtl/>
        </w:rPr>
        <w:t>(</w:t>
      </w:r>
      <w:r>
        <w:t>U</w:t>
      </w:r>
      <w:r>
        <w:rPr>
          <w:rtl/>
        </w:rPr>
        <w:t>)</w:t>
      </w:r>
      <w:r>
        <w:rPr>
          <w:u w:val="single"/>
          <w:rtl/>
        </w:rPr>
        <w:t xml:space="preserve"> </w:t>
      </w:r>
      <w:r>
        <w:rPr>
          <w:rFonts w:hint="cs"/>
          <w:rtl/>
        </w:rPr>
        <w:t xml:space="preserve">يساوى صفر </w:t>
      </w:r>
      <w:r>
        <w:rPr>
          <w:rtl/>
        </w:rPr>
        <w:t xml:space="preserve">, </w:t>
      </w:r>
      <w:r>
        <w:rPr>
          <w:rFonts w:hint="cs"/>
          <w:rtl/>
        </w:rPr>
        <w:t>وشكل</w:t>
      </w:r>
      <w:r>
        <w:rPr>
          <w:rtl/>
        </w:rPr>
        <w:t xml:space="preserve">(5-31) </w:t>
      </w:r>
      <w:r>
        <w:rPr>
          <w:rFonts w:hint="cs"/>
          <w:rtl/>
        </w:rPr>
        <w:t xml:space="preserve">يوضح تأثير نوع الركام الكبير على قدرة الخرسانة ذاتية الدمك علىالصب والملء </w:t>
      </w:r>
      <w:r>
        <w:rPr>
          <w:rtl/>
        </w:rPr>
        <w:t>.</w:t>
      </w:r>
      <w:r>
        <w:rPr>
          <w:u w:val="single"/>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b w:val="0"/>
          <w:bCs w:val="0"/>
          <w:noProof/>
        </w:rPr>
        <w:lastRenderedPageBreak/>
        <w:drawing>
          <wp:inline distT="0" distB="0" distL="0" distR="0">
            <wp:extent cx="4829175" cy="4486275"/>
            <wp:effectExtent l="0" t="0" r="0" b="0"/>
            <wp:docPr id="27" name="Picture 27" descr="http://dc343.4shared.com/doc/HpeObOha/preview_html_m1b7bf45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dc343.4shared.com/doc/HpeObOha/preview_html_m1b7bf455.gif"/>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29175" cy="4486275"/>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rtl/>
        </w:rPr>
      </w:pPr>
      <w:r>
        <w:rPr>
          <w:rFonts w:hint="cs"/>
          <w:sz w:val="24"/>
          <w:szCs w:val="24"/>
          <w:u w:val="single"/>
          <w:rtl/>
        </w:rPr>
        <w:t>شكل</w:t>
      </w:r>
      <w:r>
        <w:rPr>
          <w:sz w:val="24"/>
          <w:szCs w:val="24"/>
          <w:u w:val="single"/>
          <w:rtl/>
        </w:rPr>
        <w:t xml:space="preserve">(5-31) </w:t>
      </w:r>
      <w:r>
        <w:rPr>
          <w:rFonts w:hint="cs"/>
          <w:sz w:val="24"/>
          <w:szCs w:val="24"/>
          <w:u w:val="single"/>
          <w:rtl/>
        </w:rPr>
        <w:t xml:space="preserve">يوضح تأثير نوع الركام الكبير على قدرة الخرسانة ذاتية الدمك علىالصب والملء </w:t>
      </w:r>
      <w:r>
        <w:rPr>
          <w:sz w:val="24"/>
          <w:szCs w:val="24"/>
          <w:u w:val="single"/>
          <w:rtl/>
        </w:rPr>
        <w:t>.</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0"/>
          <w:numId w:val="87"/>
        </w:numPr>
        <w:shd w:val="clear" w:color="auto" w:fill="DFDFDF"/>
        <w:divId w:val="1733313370"/>
        <w:rPr>
          <w:rtl/>
        </w:rPr>
      </w:pPr>
      <w:r>
        <w:rPr>
          <w:rFonts w:ascii="PT Bold Heading" w:hAnsi="PT Bold Heading" w:hint="cs"/>
          <w:rtl/>
          <w:lang w:bidi="ar-EG"/>
        </w:rPr>
        <w:t xml:space="preserve">دراسة تأثيرنوع الركام الكبير على زمن الصب والملء </w:t>
      </w:r>
      <w:r>
        <w:rPr>
          <w:rtl/>
        </w:rPr>
        <w:t>:</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lastRenderedPageBreak/>
        <w:t xml:space="preserve">تم دراسة تأثير نوع الركام </w:t>
      </w:r>
      <w:r>
        <w:rPr>
          <w:rFonts w:hint="cs"/>
          <w:rtl/>
        </w:rPr>
        <w:t xml:space="preserve">الكبير على زمن الصب والملء من خلال إختبار </w:t>
      </w:r>
      <w:r>
        <w:rPr>
          <w:rtl/>
        </w:rPr>
        <w:t xml:space="preserve">4 </w:t>
      </w:r>
      <w:r>
        <w:rPr>
          <w:rFonts w:hint="cs"/>
          <w:rtl/>
        </w:rPr>
        <w:t xml:space="preserve">خلطات بإستخدام جهازى </w:t>
      </w:r>
      <w:r>
        <w:rPr>
          <w:rtl/>
        </w:rPr>
        <w:t>(</w:t>
      </w:r>
      <w:r>
        <w:t>O-Funnel , V-Funnel</w:t>
      </w:r>
      <w:r>
        <w:rPr>
          <w:rtl/>
        </w:rPr>
        <w:t xml:space="preserve"> ) </w:t>
      </w:r>
      <w:r>
        <w:rPr>
          <w:rFonts w:hint="cs"/>
          <w:rtl/>
        </w:rPr>
        <w:t xml:space="preserve">ووجد أن الخلطة التى تحتوى على الدولوميت كركام كبير يكون زمن الصب والملء لها أقل من الخلطة التى تحتوى على الزلط كركام كبير </w:t>
      </w:r>
      <w:r>
        <w:rPr>
          <w:rtl/>
        </w:rPr>
        <w:t xml:space="preserve">, </w:t>
      </w:r>
      <w:r>
        <w:rPr>
          <w:rFonts w:hint="cs"/>
          <w:rtl/>
        </w:rPr>
        <w:t xml:space="preserve">وشكل </w:t>
      </w:r>
      <w:r>
        <w:rPr>
          <w:rtl/>
        </w:rPr>
        <w:t xml:space="preserve">(5-32) </w:t>
      </w:r>
      <w:r>
        <w:rPr>
          <w:rFonts w:hint="cs"/>
          <w:rtl/>
        </w:rPr>
        <w:t>يوضح تأثير محتوى الركام الكبير ع</w:t>
      </w:r>
      <w:r>
        <w:rPr>
          <w:rFonts w:hint="cs"/>
          <w:rtl/>
        </w:rPr>
        <w:t xml:space="preserve">لى زمن الصب والملء فى كل من جهازى </w:t>
      </w:r>
      <w:r>
        <w:rPr>
          <w:rtl/>
        </w:rPr>
        <w:t>(</w:t>
      </w:r>
      <w:r>
        <w:t>O-Funnel , V-Funnel</w:t>
      </w:r>
      <w:r>
        <w:rPr>
          <w:rtl/>
        </w:rPr>
        <w:t xml:space="preserve"> ) .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b w:val="0"/>
          <w:bCs w:val="0"/>
          <w:noProof/>
        </w:rPr>
        <w:drawing>
          <wp:inline distT="0" distB="0" distL="0" distR="0">
            <wp:extent cx="4905375" cy="3952875"/>
            <wp:effectExtent l="0" t="0" r="0" b="0"/>
            <wp:docPr id="28" name="Picture 28" descr="http://dc343.4shared.com/doc/HpeObOha/preview_html_22c7db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dc343.4shared.com/doc/HpeObOha/preview_html_22c7db0a.gif"/>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905375" cy="3952875"/>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ind w:right="-360"/>
        <w:divId w:val="1733313370"/>
        <w:rPr>
          <w:rtl/>
        </w:rPr>
      </w:pPr>
      <w:r>
        <w:rPr>
          <w:rFonts w:hint="cs"/>
          <w:sz w:val="27"/>
          <w:szCs w:val="27"/>
          <w:u w:val="single"/>
          <w:rtl/>
        </w:rPr>
        <w:t xml:space="preserve">شكل </w:t>
      </w:r>
      <w:r>
        <w:rPr>
          <w:sz w:val="27"/>
          <w:szCs w:val="27"/>
          <w:u w:val="single"/>
          <w:rtl/>
        </w:rPr>
        <w:t xml:space="preserve">(5-32) </w:t>
      </w:r>
      <w:r>
        <w:rPr>
          <w:rFonts w:hint="cs"/>
          <w:sz w:val="27"/>
          <w:szCs w:val="27"/>
          <w:u w:val="single"/>
          <w:rtl/>
        </w:rPr>
        <w:t xml:space="preserve">يوضح تأثير محتوى الركام الكبير على زمن الصب والملء فى كل من جهازى </w:t>
      </w:r>
    </w:p>
    <w:p w:rsidR="00000000" w:rsidRDefault="007A22D0">
      <w:pPr>
        <w:pStyle w:val="western"/>
        <w:ind w:right="-360"/>
        <w:divId w:val="1733313370"/>
        <w:rPr>
          <w:b w:val="0"/>
          <w:bCs w:val="0"/>
          <w:rtl/>
        </w:rPr>
      </w:pPr>
      <w:r>
        <w:rPr>
          <w:sz w:val="27"/>
          <w:szCs w:val="27"/>
          <w:u w:val="single"/>
          <w:rtl/>
        </w:rPr>
        <w:t>(</w:t>
      </w:r>
      <w:r>
        <w:rPr>
          <w:sz w:val="27"/>
          <w:szCs w:val="27"/>
          <w:u w:val="single"/>
        </w:rPr>
        <w:t>O-Funnel , V-Funnel</w:t>
      </w:r>
      <w:r>
        <w:rPr>
          <w:sz w:val="27"/>
          <w:szCs w:val="27"/>
          <w:u w:val="single"/>
          <w:rtl/>
        </w:rPr>
        <w:t xml:space="preserve"> )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0"/>
          <w:numId w:val="88"/>
        </w:numPr>
        <w:shd w:val="clear" w:color="auto" w:fill="DFDFDF"/>
        <w:divId w:val="1733313370"/>
        <w:rPr>
          <w:b w:val="0"/>
          <w:bCs w:val="0"/>
          <w:rtl/>
        </w:rPr>
      </w:pPr>
      <w:r>
        <w:rPr>
          <w:rFonts w:ascii="PT Bold Heading" w:hAnsi="PT Bold Heading" w:hint="cs"/>
          <w:rtl/>
          <w:lang w:bidi="ar-EG"/>
        </w:rPr>
        <w:t xml:space="preserve">دراسة تأثير نوع الركام </w:t>
      </w:r>
      <w:r>
        <w:rPr>
          <w:rFonts w:ascii="PT Bold Heading" w:hAnsi="PT Bold Heading" w:hint="cs"/>
          <w:rtl/>
          <w:lang w:bidi="ar-EG"/>
        </w:rPr>
        <w:t xml:space="preserve">الكبير على زمن الصب والملء وزمن المرور عند إستخدام جهاز المنصورة للإنسياب </w:t>
      </w:r>
      <w:r>
        <w:rPr>
          <w:rtl/>
        </w:rPr>
        <w:t>(</w:t>
      </w:r>
      <w:r>
        <w:rPr>
          <w:sz w:val="40"/>
          <w:szCs w:val="40"/>
        </w:rPr>
        <w:t>MF-Cone</w:t>
      </w:r>
      <w:r>
        <w:rPr>
          <w:rtl/>
        </w:rPr>
        <w:t xml:space="preserve">) :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تم دراسة تأثير نوع الركام الكبير على زمن الصب والملء وزمن المرور بإستخدام جهاز المنصورة للإنسياب </w:t>
      </w:r>
      <w:r>
        <w:rPr>
          <w:rtl/>
        </w:rPr>
        <w:t>(</w:t>
      </w:r>
      <w:r>
        <w:t>MF-Cone</w:t>
      </w:r>
      <w:r>
        <w:rPr>
          <w:rtl/>
        </w:rPr>
        <w:t xml:space="preserve">) </w:t>
      </w:r>
      <w:r>
        <w:rPr>
          <w:rFonts w:hint="cs"/>
          <w:rtl/>
        </w:rPr>
        <w:t xml:space="preserve">ووجد أن زمن الصب والملء وزمن المرور كان أقل فى حاله إستخدام </w:t>
      </w:r>
      <w:r>
        <w:rPr>
          <w:rFonts w:hint="cs"/>
          <w:rtl/>
        </w:rPr>
        <w:t>الدولوميت كركام كبير عنه فى حالة إستخدام الزلط كركام كبير</w:t>
      </w:r>
      <w:r>
        <w:rPr>
          <w:rtl/>
        </w:rPr>
        <w:t xml:space="preserve">, </w:t>
      </w:r>
      <w:r>
        <w:rPr>
          <w:rFonts w:hint="cs"/>
          <w:rtl/>
        </w:rPr>
        <w:t xml:space="preserve">وشكل </w:t>
      </w:r>
      <w:r>
        <w:rPr>
          <w:rtl/>
        </w:rPr>
        <w:t xml:space="preserve">(5-33) </w:t>
      </w:r>
      <w:r>
        <w:rPr>
          <w:rFonts w:hint="cs"/>
          <w:rtl/>
        </w:rPr>
        <w:t xml:space="preserve">يوضح تأثير نوع الركام الكبير على زمن الصب والملء وزمن المرور عند إستخدام جهاز المنصورة للإنسياب </w:t>
      </w:r>
      <w:r>
        <w:rPr>
          <w:rtl/>
        </w:rPr>
        <w:t>(</w:t>
      </w:r>
      <w:r>
        <w:t>MF-Cone</w:t>
      </w:r>
      <w:r>
        <w:rPr>
          <w:rtl/>
        </w:rPr>
        <w:t>)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b w:val="0"/>
          <w:bCs w:val="0"/>
          <w:noProof/>
        </w:rPr>
        <w:lastRenderedPageBreak/>
        <w:drawing>
          <wp:inline distT="0" distB="0" distL="0" distR="0">
            <wp:extent cx="4848225" cy="3952875"/>
            <wp:effectExtent l="0" t="0" r="0" b="0"/>
            <wp:docPr id="29" name="Picture 29" descr="http://dc343.4shared.com/doc/HpeObOha/preview_html_mc9898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dc343.4shared.com/doc/HpeObOha/preview_html_mc989808.gif"/>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48225" cy="3952875"/>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sz w:val="27"/>
          <w:szCs w:val="27"/>
          <w:u w:val="single"/>
          <w:rtl/>
        </w:rPr>
        <w:t xml:space="preserve">شكل </w:t>
      </w:r>
      <w:r>
        <w:rPr>
          <w:sz w:val="27"/>
          <w:szCs w:val="27"/>
          <w:u w:val="single"/>
          <w:rtl/>
        </w:rPr>
        <w:t xml:space="preserve">(5-33) </w:t>
      </w:r>
      <w:r>
        <w:rPr>
          <w:rFonts w:hint="cs"/>
          <w:sz w:val="27"/>
          <w:szCs w:val="27"/>
          <w:u w:val="single"/>
          <w:rtl/>
        </w:rPr>
        <w:t xml:space="preserve">يوضح تأثير نوع الركام الكبير على زمن الصب والملء وزمن المرور عند إستخدام جهاز المنصورة للإنسياب </w:t>
      </w:r>
      <w:r>
        <w:rPr>
          <w:sz w:val="27"/>
          <w:szCs w:val="27"/>
          <w:u w:val="single"/>
          <w:rtl/>
        </w:rPr>
        <w:t>(</w:t>
      </w:r>
      <w:r>
        <w:rPr>
          <w:sz w:val="27"/>
          <w:szCs w:val="27"/>
          <w:u w:val="single"/>
        </w:rPr>
        <w:t>MF-Cone</w:t>
      </w:r>
      <w:r>
        <w:rPr>
          <w:sz w:val="27"/>
          <w:szCs w:val="27"/>
          <w:u w:val="single"/>
          <w:rtl/>
        </w:rPr>
        <w:t>)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2"/>
          <w:numId w:val="89"/>
        </w:numPr>
        <w:shd w:val="clear" w:color="auto" w:fill="DFDFDF"/>
        <w:divId w:val="1733313370"/>
        <w:rPr>
          <w:b w:val="0"/>
          <w:bCs w:val="0"/>
          <w:rtl/>
        </w:rPr>
      </w:pPr>
      <w:r>
        <w:rPr>
          <w:rFonts w:ascii="PT Bold Heading" w:hAnsi="PT Bold Heading" w:hint="cs"/>
          <w:sz w:val="44"/>
          <w:szCs w:val="44"/>
          <w:u w:val="single"/>
          <w:rtl/>
          <w:lang w:bidi="ar-EG"/>
        </w:rPr>
        <w:t>نتائج إختبارات الخرسانة المتصلدة</w:t>
      </w:r>
      <w:r>
        <w:rPr>
          <w:rFonts w:hint="cs"/>
          <w:sz w:val="48"/>
          <w:szCs w:val="48"/>
          <w:u w:val="single"/>
          <w:rtl/>
        </w:rPr>
        <w:t xml:space="preserve"> </w:t>
      </w:r>
    </w:p>
    <w:tbl>
      <w:tblPr>
        <w:bidiVisual/>
        <w:tblW w:w="7635" w:type="dxa"/>
        <w:jc w:val="center"/>
        <w:tblCellSpacing w:w="22" w:type="dxa"/>
        <w:tblBorders>
          <w:top w:val="outset" w:sz="6" w:space="0" w:color="C0C0C0"/>
          <w:left w:val="outset" w:sz="6" w:space="0" w:color="C0C0C0"/>
          <w:bottom w:val="outset" w:sz="6" w:space="0" w:color="C0C0C0"/>
          <w:right w:val="outset" w:sz="6" w:space="0" w:color="C0C0C0"/>
        </w:tblBorders>
        <w:tblCellMar>
          <w:top w:w="105" w:type="dxa"/>
          <w:left w:w="105" w:type="dxa"/>
          <w:bottom w:w="105" w:type="dxa"/>
          <w:right w:w="105" w:type="dxa"/>
        </w:tblCellMar>
        <w:tblLook w:val="04A0" w:firstRow="1" w:lastRow="0" w:firstColumn="1" w:lastColumn="0" w:noHBand="0" w:noVBand="1"/>
      </w:tblPr>
      <w:tblGrid>
        <w:gridCol w:w="1030"/>
        <w:gridCol w:w="1009"/>
        <w:gridCol w:w="992"/>
        <w:gridCol w:w="1009"/>
        <w:gridCol w:w="812"/>
        <w:gridCol w:w="688"/>
        <w:gridCol w:w="1082"/>
        <w:gridCol w:w="1013"/>
      </w:tblGrid>
      <w:tr w:rsidR="00000000">
        <w:trPr>
          <w:divId w:val="1733313370"/>
          <w:trHeight w:val="210"/>
          <w:tblCellSpacing w:w="22" w:type="dxa"/>
          <w:jc w:val="center"/>
        </w:trPr>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rPr>
                <w:rtl/>
              </w:rPr>
            </w:pPr>
            <w:r>
              <w:rPr>
                <w:rFonts w:ascii="Arial" w:hAnsi="Arial" w:cs="Arial"/>
                <w:sz w:val="27"/>
                <w:szCs w:val="27"/>
              </w:rPr>
              <w:lastRenderedPageBreak/>
              <w:t>E28</w:t>
            </w:r>
          </w:p>
          <w:p w:rsidR="00000000" w:rsidRDefault="007A22D0">
            <w:pPr>
              <w:pStyle w:val="western"/>
              <w:spacing w:line="210" w:lineRule="atLeast"/>
            </w:pPr>
            <w:r>
              <w:rPr>
                <w:rFonts w:ascii="Arial" w:hAnsi="Arial" w:cs="Arial"/>
                <w:sz w:val="27"/>
                <w:szCs w:val="27"/>
              </w:rPr>
              <w:t>Gpa</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rPr>
                <w:rtl/>
              </w:rPr>
            </w:pPr>
            <w:r>
              <w:rPr>
                <w:rFonts w:ascii="Arial" w:hAnsi="Arial" w:cs="Arial"/>
                <w:sz w:val="27"/>
                <w:szCs w:val="27"/>
              </w:rPr>
              <w:t>Fb</w:t>
            </w:r>
          </w:p>
          <w:p w:rsidR="00000000" w:rsidRDefault="007A22D0">
            <w:pPr>
              <w:pStyle w:val="western"/>
              <w:spacing w:line="210" w:lineRule="atLeast"/>
            </w:pPr>
            <w:r>
              <w:rPr>
                <w:rFonts w:ascii="Arial" w:hAnsi="Arial" w:cs="Arial"/>
                <w:sz w:val="27"/>
                <w:szCs w:val="27"/>
              </w:rPr>
              <w:t>mpa</w:t>
            </w:r>
          </w:p>
        </w:tc>
        <w:tc>
          <w:tcPr>
            <w:tcW w:w="72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rPr>
                <w:rtl/>
              </w:rPr>
            </w:pPr>
            <w:r>
              <w:rPr>
                <w:rFonts w:ascii="Arial" w:hAnsi="Arial" w:cs="Arial"/>
                <w:sz w:val="27"/>
                <w:szCs w:val="27"/>
              </w:rPr>
              <w:t>Fr</w:t>
            </w:r>
          </w:p>
          <w:p w:rsidR="00000000" w:rsidRDefault="007A22D0">
            <w:pPr>
              <w:pStyle w:val="western"/>
              <w:spacing w:line="210" w:lineRule="atLeast"/>
            </w:pPr>
            <w:r>
              <w:rPr>
                <w:rFonts w:ascii="Arial" w:hAnsi="Arial" w:cs="Arial"/>
                <w:sz w:val="27"/>
                <w:szCs w:val="27"/>
              </w:rPr>
              <w:t>mpa</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rPr>
                <w:rtl/>
              </w:rPr>
            </w:pPr>
            <w:r>
              <w:rPr>
                <w:rFonts w:ascii="Arial" w:hAnsi="Arial" w:cs="Arial"/>
                <w:sz w:val="27"/>
                <w:szCs w:val="27"/>
              </w:rPr>
              <w:t>FSP</w:t>
            </w:r>
          </w:p>
          <w:p w:rsidR="00000000" w:rsidRDefault="007A22D0">
            <w:pPr>
              <w:pStyle w:val="western"/>
              <w:spacing w:line="210" w:lineRule="atLeast"/>
            </w:pPr>
            <w:r>
              <w:rPr>
                <w:rFonts w:ascii="Arial" w:hAnsi="Arial" w:cs="Arial"/>
                <w:sz w:val="27"/>
                <w:szCs w:val="27"/>
              </w:rPr>
              <w:t>mpa</w:t>
            </w:r>
          </w:p>
        </w:tc>
        <w:tc>
          <w:tcPr>
            <w:tcW w:w="2070" w:type="dxa"/>
            <w:gridSpan w:val="3"/>
            <w:tcBorders>
              <w:top w:val="outset" w:sz="6" w:space="0" w:color="C0C0C0"/>
              <w:left w:val="outset" w:sz="6" w:space="0" w:color="C0C0C0"/>
              <w:bottom w:val="outset" w:sz="6" w:space="0" w:color="C0C0C0"/>
              <w:right w:val="outset" w:sz="6" w:space="0" w:color="C0C0C0"/>
            </w:tcBorders>
            <w:hideMark/>
          </w:tcPr>
          <w:p w:rsidR="00000000" w:rsidRDefault="007A22D0">
            <w:pPr>
              <w:pStyle w:val="western"/>
              <w:rPr>
                <w:rtl/>
              </w:rPr>
            </w:pPr>
            <w:r>
              <w:rPr>
                <w:rFonts w:ascii="Arial" w:hAnsi="Arial" w:cs="Arial"/>
                <w:sz w:val="27"/>
                <w:szCs w:val="27"/>
              </w:rPr>
              <w:t>FC</w:t>
            </w:r>
          </w:p>
          <w:p w:rsidR="00000000" w:rsidRDefault="007A22D0">
            <w:pPr>
              <w:pStyle w:val="western"/>
              <w:spacing w:line="210" w:lineRule="atLeast"/>
            </w:pPr>
            <w:r>
              <w:rPr>
                <w:rFonts w:ascii="Arial" w:hAnsi="Arial" w:cs="Arial"/>
                <w:sz w:val="27"/>
                <w:szCs w:val="27"/>
              </w:rPr>
              <w:t>mpa</w:t>
            </w:r>
          </w:p>
        </w:tc>
        <w:tc>
          <w:tcPr>
            <w:tcW w:w="79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rPr>
                <w:rtl/>
              </w:rPr>
            </w:pPr>
            <w:r>
              <w:rPr>
                <w:rFonts w:ascii="Arial" w:hAnsi="Arial" w:cs="Arial"/>
                <w:sz w:val="27"/>
                <w:szCs w:val="27"/>
              </w:rPr>
              <w:t>MIX</w:t>
            </w:r>
          </w:p>
          <w:p w:rsidR="00000000" w:rsidRDefault="007A22D0">
            <w:pPr>
              <w:pStyle w:val="western"/>
              <w:spacing w:line="210" w:lineRule="atLeast"/>
            </w:pPr>
          </w:p>
        </w:tc>
      </w:tr>
      <w:tr w:rsidR="00000000">
        <w:trPr>
          <w:divId w:val="1733313370"/>
          <w:trHeight w:val="120"/>
          <w:tblCellSpacing w:w="22" w:type="dxa"/>
          <w:jc w:val="center"/>
        </w:trPr>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32</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6.4</w:t>
            </w:r>
          </w:p>
        </w:tc>
        <w:tc>
          <w:tcPr>
            <w:tcW w:w="72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5.9</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3.8</w:t>
            </w:r>
          </w:p>
        </w:tc>
        <w:tc>
          <w:tcPr>
            <w:tcW w:w="64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38</w:t>
            </w:r>
          </w:p>
        </w:tc>
        <w:tc>
          <w:tcPr>
            <w:tcW w:w="4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36</w:t>
            </w:r>
          </w:p>
        </w:tc>
        <w:tc>
          <w:tcPr>
            <w:tcW w:w="4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25</w:t>
            </w:r>
          </w:p>
        </w:tc>
        <w:tc>
          <w:tcPr>
            <w:tcW w:w="79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Pr>
              <w:t>M1</w:t>
            </w:r>
          </w:p>
        </w:tc>
      </w:tr>
      <w:tr w:rsidR="00000000">
        <w:trPr>
          <w:divId w:val="1733313370"/>
          <w:trHeight w:val="135"/>
          <w:tblCellSpacing w:w="22" w:type="dxa"/>
          <w:jc w:val="center"/>
        </w:trPr>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pPr>
            <w:r>
              <w:rPr>
                <w:rFonts w:ascii="Arial" w:hAnsi="Arial" w:cs="Arial"/>
                <w:sz w:val="27"/>
                <w:szCs w:val="27"/>
                <w:rtl/>
              </w:rPr>
              <w:t>30</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pPr>
            <w:r>
              <w:rPr>
                <w:rFonts w:ascii="Arial" w:hAnsi="Arial" w:cs="Arial"/>
                <w:sz w:val="27"/>
                <w:szCs w:val="27"/>
                <w:rtl/>
              </w:rPr>
              <w:t>6</w:t>
            </w:r>
          </w:p>
        </w:tc>
        <w:tc>
          <w:tcPr>
            <w:tcW w:w="72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pPr>
            <w:r>
              <w:rPr>
                <w:rFonts w:ascii="Arial" w:hAnsi="Arial" w:cs="Arial"/>
                <w:sz w:val="27"/>
                <w:szCs w:val="27"/>
                <w:rtl/>
              </w:rPr>
              <w:t>6</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pPr>
            <w:r>
              <w:rPr>
                <w:rFonts w:ascii="Arial" w:hAnsi="Arial" w:cs="Arial"/>
                <w:sz w:val="27"/>
                <w:szCs w:val="27"/>
                <w:rtl/>
              </w:rPr>
              <w:t>3.6</w:t>
            </w:r>
          </w:p>
        </w:tc>
        <w:tc>
          <w:tcPr>
            <w:tcW w:w="64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pPr>
            <w:r>
              <w:rPr>
                <w:rFonts w:ascii="Arial" w:hAnsi="Arial" w:cs="Arial"/>
                <w:sz w:val="27"/>
                <w:szCs w:val="27"/>
                <w:rtl/>
              </w:rPr>
              <w:t>36</w:t>
            </w:r>
          </w:p>
        </w:tc>
        <w:tc>
          <w:tcPr>
            <w:tcW w:w="4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pPr>
            <w:r>
              <w:rPr>
                <w:rFonts w:ascii="Arial" w:hAnsi="Arial" w:cs="Arial"/>
                <w:sz w:val="27"/>
                <w:szCs w:val="27"/>
                <w:rtl/>
              </w:rPr>
              <w:t>34</w:t>
            </w:r>
          </w:p>
        </w:tc>
        <w:tc>
          <w:tcPr>
            <w:tcW w:w="4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pPr>
            <w:r>
              <w:rPr>
                <w:rFonts w:ascii="Arial" w:hAnsi="Arial" w:cs="Arial"/>
                <w:sz w:val="27"/>
                <w:szCs w:val="27"/>
                <w:rtl/>
              </w:rPr>
              <w:t>24</w:t>
            </w:r>
          </w:p>
        </w:tc>
        <w:tc>
          <w:tcPr>
            <w:tcW w:w="79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35" w:lineRule="atLeast"/>
            </w:pPr>
            <w:r>
              <w:rPr>
                <w:rFonts w:ascii="Arial" w:hAnsi="Arial" w:cs="Arial"/>
                <w:sz w:val="27"/>
                <w:szCs w:val="27"/>
              </w:rPr>
              <w:t>M2</w:t>
            </w:r>
          </w:p>
        </w:tc>
      </w:tr>
      <w:tr w:rsidR="00000000">
        <w:trPr>
          <w:divId w:val="1733313370"/>
          <w:trHeight w:val="120"/>
          <w:tblCellSpacing w:w="22" w:type="dxa"/>
          <w:jc w:val="center"/>
        </w:trPr>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29</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5.8</w:t>
            </w:r>
          </w:p>
        </w:tc>
        <w:tc>
          <w:tcPr>
            <w:tcW w:w="72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6.1</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3.2</w:t>
            </w:r>
          </w:p>
        </w:tc>
        <w:tc>
          <w:tcPr>
            <w:tcW w:w="64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33</w:t>
            </w:r>
          </w:p>
        </w:tc>
        <w:tc>
          <w:tcPr>
            <w:tcW w:w="4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31</w:t>
            </w:r>
          </w:p>
        </w:tc>
        <w:tc>
          <w:tcPr>
            <w:tcW w:w="4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tl/>
              </w:rPr>
              <w:t>22</w:t>
            </w:r>
          </w:p>
        </w:tc>
        <w:tc>
          <w:tcPr>
            <w:tcW w:w="79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spacing w:line="120" w:lineRule="atLeast"/>
            </w:pPr>
            <w:r>
              <w:rPr>
                <w:rFonts w:ascii="Arial" w:hAnsi="Arial" w:cs="Arial"/>
                <w:sz w:val="27"/>
                <w:szCs w:val="27"/>
              </w:rPr>
              <w:t>M3</w:t>
            </w:r>
          </w:p>
        </w:tc>
      </w:tr>
      <w:tr w:rsidR="00000000">
        <w:trPr>
          <w:divId w:val="1733313370"/>
          <w:tblCellSpacing w:w="22" w:type="dxa"/>
          <w:jc w:val="center"/>
        </w:trPr>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pPr>
            <w:r>
              <w:rPr>
                <w:rFonts w:ascii="Arial" w:hAnsi="Arial" w:cs="Arial"/>
                <w:sz w:val="27"/>
                <w:szCs w:val="27"/>
                <w:rtl/>
              </w:rPr>
              <w:t>34</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pPr>
            <w:r>
              <w:rPr>
                <w:rFonts w:ascii="Arial" w:hAnsi="Arial" w:cs="Arial"/>
                <w:sz w:val="27"/>
                <w:szCs w:val="27"/>
                <w:rtl/>
              </w:rPr>
              <w:t>8</w:t>
            </w:r>
          </w:p>
        </w:tc>
        <w:tc>
          <w:tcPr>
            <w:tcW w:w="72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pPr>
            <w:r>
              <w:rPr>
                <w:rFonts w:ascii="Arial" w:hAnsi="Arial" w:cs="Arial"/>
                <w:sz w:val="27"/>
                <w:szCs w:val="27"/>
                <w:rtl/>
              </w:rPr>
              <w:t>6.2</w:t>
            </w:r>
          </w:p>
        </w:tc>
        <w:tc>
          <w:tcPr>
            <w:tcW w:w="810"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pPr>
            <w:r>
              <w:rPr>
                <w:rFonts w:ascii="Arial" w:hAnsi="Arial" w:cs="Arial"/>
                <w:sz w:val="27"/>
                <w:szCs w:val="27"/>
                <w:rtl/>
              </w:rPr>
              <w:t>4.1</w:t>
            </w:r>
          </w:p>
        </w:tc>
        <w:tc>
          <w:tcPr>
            <w:tcW w:w="64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pPr>
            <w:r>
              <w:rPr>
                <w:rFonts w:ascii="Arial" w:hAnsi="Arial" w:cs="Arial"/>
                <w:sz w:val="27"/>
                <w:szCs w:val="27"/>
                <w:rtl/>
              </w:rPr>
              <w:t>41</w:t>
            </w:r>
          </w:p>
        </w:tc>
        <w:tc>
          <w:tcPr>
            <w:tcW w:w="4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pPr>
            <w:r>
              <w:rPr>
                <w:rFonts w:ascii="Arial" w:hAnsi="Arial" w:cs="Arial"/>
                <w:sz w:val="27"/>
                <w:szCs w:val="27"/>
                <w:rtl/>
              </w:rPr>
              <w:t>39</w:t>
            </w:r>
          </w:p>
        </w:tc>
        <w:tc>
          <w:tcPr>
            <w:tcW w:w="46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pPr>
            <w:r>
              <w:rPr>
                <w:rFonts w:ascii="Arial" w:hAnsi="Arial" w:cs="Arial"/>
                <w:sz w:val="27"/>
                <w:szCs w:val="27"/>
                <w:rtl/>
              </w:rPr>
              <w:t>27</w:t>
            </w:r>
          </w:p>
        </w:tc>
        <w:tc>
          <w:tcPr>
            <w:tcW w:w="795" w:type="dxa"/>
            <w:tcBorders>
              <w:top w:val="outset" w:sz="6" w:space="0" w:color="C0C0C0"/>
              <w:left w:val="outset" w:sz="6" w:space="0" w:color="C0C0C0"/>
              <w:bottom w:val="outset" w:sz="6" w:space="0" w:color="C0C0C0"/>
              <w:right w:val="outset" w:sz="6" w:space="0" w:color="C0C0C0"/>
            </w:tcBorders>
            <w:hideMark/>
          </w:tcPr>
          <w:p w:rsidR="00000000" w:rsidRDefault="007A22D0">
            <w:pPr>
              <w:pStyle w:val="western"/>
            </w:pPr>
            <w:r>
              <w:rPr>
                <w:rFonts w:ascii="Arial" w:hAnsi="Arial" w:cs="Arial"/>
                <w:sz w:val="27"/>
                <w:szCs w:val="27"/>
              </w:rPr>
              <w:t>M4</w:t>
            </w:r>
          </w:p>
        </w:tc>
      </w:tr>
    </w:tbl>
    <w:p w:rsidR="00000000" w:rsidRDefault="007A22D0">
      <w:pPr>
        <w:bidi/>
        <w:divId w:val="1733313370"/>
        <w:rPr>
          <w:rFonts w:eastAsia="Times New Roman"/>
          <w:rtl/>
        </w:rPr>
      </w:pPr>
    </w:p>
    <w:p w:rsidR="00000000" w:rsidRDefault="007A22D0">
      <w:pPr>
        <w:pStyle w:val="western"/>
        <w:divId w:val="1733313370"/>
        <w:rPr>
          <w:rtl/>
        </w:rPr>
      </w:pPr>
    </w:p>
    <w:p w:rsidR="00000000" w:rsidRDefault="007A22D0">
      <w:pPr>
        <w:pStyle w:val="western"/>
        <w:ind w:right="-173"/>
        <w:divId w:val="1733313370"/>
        <w:rPr>
          <w:rtl/>
        </w:rPr>
      </w:pPr>
    </w:p>
    <w:p w:rsidR="00000000" w:rsidRDefault="007A22D0">
      <w:pPr>
        <w:pStyle w:val="western"/>
        <w:ind w:right="-173"/>
        <w:divId w:val="1733313370"/>
        <w:rPr>
          <w:rtl/>
        </w:rPr>
      </w:pPr>
    </w:p>
    <w:p w:rsidR="00000000" w:rsidRDefault="007A22D0">
      <w:pPr>
        <w:pStyle w:val="western"/>
        <w:ind w:right="-173"/>
        <w:divId w:val="1733313370"/>
        <w:rPr>
          <w:rtl/>
        </w:rPr>
      </w:pPr>
    </w:p>
    <w:p w:rsidR="00000000" w:rsidRDefault="007A22D0">
      <w:pPr>
        <w:pStyle w:val="western"/>
        <w:divId w:val="1733313370"/>
        <w:rPr>
          <w:b w:val="0"/>
          <w:bCs w:val="0"/>
          <w:rtl/>
        </w:rPr>
      </w:pPr>
    </w:p>
    <w:p w:rsidR="00000000" w:rsidRDefault="007A22D0">
      <w:pPr>
        <w:pStyle w:val="western"/>
        <w:divId w:val="1733313370"/>
        <w:rPr>
          <w:rtl/>
        </w:rPr>
      </w:pPr>
      <w:r>
        <w:rPr>
          <w:rFonts w:hint="cs"/>
          <w:sz w:val="24"/>
          <w:szCs w:val="24"/>
          <w:u w:val="single"/>
          <w:rtl/>
        </w:rPr>
        <w:t xml:space="preserve">جدول </w:t>
      </w:r>
      <w:r>
        <w:rPr>
          <w:sz w:val="24"/>
          <w:szCs w:val="24"/>
          <w:u w:val="single"/>
          <w:rtl/>
        </w:rPr>
        <w:t xml:space="preserve">(5-3) </w:t>
      </w:r>
      <w:r>
        <w:rPr>
          <w:rFonts w:hint="cs"/>
          <w:sz w:val="24"/>
          <w:szCs w:val="24"/>
          <w:u w:val="single"/>
          <w:rtl/>
        </w:rPr>
        <w:t>يوضح نتائج إختبارات الخرسانة المتصلدة</w:t>
      </w:r>
    </w:p>
    <w:p w:rsidR="00000000" w:rsidRDefault="007A22D0">
      <w:pPr>
        <w:pStyle w:val="western"/>
        <w:shd w:val="clear" w:color="auto" w:fill="DFDFDF"/>
        <w:ind w:right="-158"/>
        <w:divId w:val="1733313370"/>
        <w:rPr>
          <w:b w:val="0"/>
          <w:bCs w:val="0"/>
          <w:rtl/>
        </w:rPr>
      </w:pPr>
      <w:r>
        <w:rPr>
          <w:sz w:val="44"/>
          <w:szCs w:val="44"/>
          <w:rtl/>
        </w:rPr>
        <w:t xml:space="preserve">5-8-4 </w:t>
      </w:r>
      <w:r>
        <w:rPr>
          <w:rFonts w:ascii="PT Bold Heading" w:hAnsi="PT Bold Heading" w:hint="cs"/>
          <w:sz w:val="44"/>
          <w:szCs w:val="44"/>
          <w:u w:val="single"/>
          <w:rtl/>
          <w:lang w:bidi="ar-EG"/>
        </w:rPr>
        <w:t xml:space="preserve">تحليل نتائج إختبارات الخرسانة المتصلدة </w:t>
      </w:r>
    </w:p>
    <w:p w:rsidR="00000000" w:rsidRDefault="007A22D0">
      <w:pPr>
        <w:pStyle w:val="western"/>
        <w:shd w:val="clear" w:color="auto" w:fill="DFDFDF"/>
        <w:divId w:val="1733313370"/>
        <w:rPr>
          <w:b w:val="0"/>
          <w:bCs w:val="0"/>
          <w:rtl/>
        </w:rPr>
      </w:pPr>
      <w:r>
        <w:rPr>
          <w:rFonts w:ascii="PT Bold Heading" w:hAnsi="PT Bold Heading" w:hint="cs"/>
          <w:sz w:val="52"/>
          <w:szCs w:val="52"/>
          <w:u w:val="single"/>
          <w:rtl/>
          <w:lang w:bidi="ar-EG"/>
        </w:rPr>
        <w:t>أولا</w:t>
      </w:r>
      <w:r>
        <w:rPr>
          <w:rFonts w:ascii="PT Bold Heading" w:hAnsi="PT Bold Heading" w:hint="cs"/>
          <w:sz w:val="44"/>
          <w:szCs w:val="44"/>
          <w:u w:val="single"/>
          <w:rtl/>
          <w:lang w:bidi="ar-EG"/>
        </w:rPr>
        <w:t xml:space="preserve"> </w:t>
      </w:r>
      <w:r>
        <w:rPr>
          <w:sz w:val="44"/>
          <w:szCs w:val="44"/>
          <w:u w:val="single"/>
          <w:rtl/>
        </w:rPr>
        <w:t xml:space="preserve">: </w:t>
      </w:r>
      <w:r>
        <w:rPr>
          <w:rFonts w:ascii="PT Bold Heading" w:hAnsi="PT Bold Heading" w:hint="cs"/>
          <w:sz w:val="36"/>
          <w:szCs w:val="36"/>
          <w:u w:val="single"/>
          <w:rtl/>
          <w:lang w:bidi="ar-EG"/>
        </w:rPr>
        <w:t>مقاومة الضغط</w:t>
      </w:r>
      <w:r>
        <w:rPr>
          <w:rFonts w:ascii="PT Bold Heading" w:hAnsi="PT Bold Heading" w:hint="cs"/>
          <w:sz w:val="44"/>
          <w:szCs w:val="44"/>
          <w:u w:val="single"/>
          <w:rtl/>
          <w:lang w:bidi="ar-EG"/>
        </w:rPr>
        <w:t xml:space="preserve"> </w:t>
      </w:r>
    </w:p>
    <w:p w:rsidR="00000000" w:rsidRDefault="007A22D0">
      <w:pPr>
        <w:pStyle w:val="western"/>
        <w:divId w:val="1733313370"/>
        <w:rPr>
          <w:b w:val="0"/>
          <w:bCs w:val="0"/>
          <w:rtl/>
        </w:rPr>
      </w:pPr>
      <w:r>
        <w:rPr>
          <w:rFonts w:hint="cs"/>
          <w:sz w:val="27"/>
          <w:szCs w:val="27"/>
          <w:rtl/>
        </w:rPr>
        <w:t xml:space="preserve">من خلال نتائج إختبار مقاومة الضغط وجد أن الخلطة </w:t>
      </w:r>
      <w:r>
        <w:rPr>
          <w:sz w:val="27"/>
          <w:szCs w:val="27"/>
          <w:rtl/>
        </w:rPr>
        <w:t>(</w:t>
      </w:r>
      <w:r>
        <w:rPr>
          <w:sz w:val="27"/>
          <w:szCs w:val="27"/>
        </w:rPr>
        <w:t>M4</w:t>
      </w:r>
      <w:r>
        <w:rPr>
          <w:sz w:val="27"/>
          <w:szCs w:val="27"/>
          <w:rtl/>
        </w:rPr>
        <w:t xml:space="preserve">) </w:t>
      </w:r>
      <w:r>
        <w:rPr>
          <w:rFonts w:hint="cs"/>
          <w:sz w:val="27"/>
          <w:szCs w:val="27"/>
          <w:rtl/>
        </w:rPr>
        <w:t xml:space="preserve">والتى تحتوى على الدولوميت كركام كبير لها مقاومة ضغط عالية سواء بعد </w:t>
      </w:r>
      <w:r>
        <w:rPr>
          <w:sz w:val="27"/>
          <w:szCs w:val="27"/>
          <w:rtl/>
        </w:rPr>
        <w:t xml:space="preserve">7 </w:t>
      </w:r>
      <w:r>
        <w:rPr>
          <w:rFonts w:hint="cs"/>
          <w:sz w:val="27"/>
          <w:szCs w:val="27"/>
          <w:rtl/>
        </w:rPr>
        <w:t xml:space="preserve">أو </w:t>
      </w:r>
      <w:r>
        <w:rPr>
          <w:sz w:val="27"/>
          <w:szCs w:val="27"/>
          <w:rtl/>
        </w:rPr>
        <w:t xml:space="preserve">28 </w:t>
      </w:r>
      <w:r>
        <w:rPr>
          <w:rFonts w:hint="cs"/>
          <w:sz w:val="27"/>
          <w:szCs w:val="27"/>
          <w:rtl/>
        </w:rPr>
        <w:t xml:space="preserve">أو </w:t>
      </w:r>
      <w:r>
        <w:rPr>
          <w:sz w:val="27"/>
          <w:szCs w:val="27"/>
          <w:rtl/>
        </w:rPr>
        <w:t xml:space="preserve">56 </w:t>
      </w:r>
      <w:r>
        <w:rPr>
          <w:rFonts w:hint="cs"/>
          <w:sz w:val="27"/>
          <w:szCs w:val="27"/>
          <w:rtl/>
        </w:rPr>
        <w:t xml:space="preserve">يوم تليها فى ذلك الخلطة </w:t>
      </w:r>
      <w:r>
        <w:rPr>
          <w:sz w:val="27"/>
          <w:szCs w:val="27"/>
          <w:rtl/>
        </w:rPr>
        <w:t>(</w:t>
      </w:r>
      <w:r>
        <w:rPr>
          <w:sz w:val="27"/>
          <w:szCs w:val="27"/>
        </w:rPr>
        <w:t>M1</w:t>
      </w:r>
      <w:r>
        <w:rPr>
          <w:sz w:val="27"/>
          <w:szCs w:val="27"/>
          <w:rtl/>
        </w:rPr>
        <w:t xml:space="preserve">) </w:t>
      </w:r>
      <w:r>
        <w:rPr>
          <w:rFonts w:hint="cs"/>
          <w:sz w:val="27"/>
          <w:szCs w:val="27"/>
          <w:rtl/>
        </w:rPr>
        <w:t>والتى تحتوى على الزلط كرك</w:t>
      </w:r>
      <w:r>
        <w:rPr>
          <w:rFonts w:hint="cs"/>
          <w:sz w:val="27"/>
          <w:szCs w:val="27"/>
          <w:rtl/>
          <w:lang w:bidi="ar-EG"/>
        </w:rPr>
        <w:t>ـــــ</w:t>
      </w:r>
      <w:r>
        <w:rPr>
          <w:rFonts w:hint="cs"/>
          <w:sz w:val="27"/>
          <w:szCs w:val="27"/>
          <w:rtl/>
        </w:rPr>
        <w:t>ام ك</w:t>
      </w:r>
      <w:r>
        <w:rPr>
          <w:rFonts w:hint="cs"/>
          <w:sz w:val="27"/>
          <w:szCs w:val="27"/>
          <w:rtl/>
          <w:lang w:bidi="ar-EG"/>
        </w:rPr>
        <w:t>ــــ</w:t>
      </w:r>
      <w:r>
        <w:rPr>
          <w:rFonts w:hint="cs"/>
          <w:sz w:val="27"/>
          <w:szCs w:val="27"/>
          <w:rtl/>
        </w:rPr>
        <w:t>بير له مقاس إعتبارى أك</w:t>
      </w:r>
      <w:r>
        <w:rPr>
          <w:rFonts w:hint="cs"/>
          <w:sz w:val="27"/>
          <w:szCs w:val="27"/>
          <w:rtl/>
          <w:lang w:bidi="ar-EG"/>
        </w:rPr>
        <w:t>ـــــ</w:t>
      </w:r>
      <w:r>
        <w:rPr>
          <w:rFonts w:hint="cs"/>
          <w:sz w:val="27"/>
          <w:szCs w:val="27"/>
          <w:rtl/>
        </w:rPr>
        <w:t>بر</w:t>
      </w:r>
      <w:r>
        <w:rPr>
          <w:sz w:val="27"/>
          <w:szCs w:val="27"/>
          <w:rtl/>
        </w:rPr>
        <w:t xml:space="preserve">(20 </w:t>
      </w:r>
      <w:r>
        <w:rPr>
          <w:rFonts w:hint="cs"/>
          <w:sz w:val="27"/>
          <w:szCs w:val="27"/>
          <w:rtl/>
        </w:rPr>
        <w:t xml:space="preserve">مم </w:t>
      </w:r>
      <w:r>
        <w:rPr>
          <w:sz w:val="27"/>
          <w:szCs w:val="27"/>
          <w:rtl/>
        </w:rPr>
        <w:t xml:space="preserve">) , </w:t>
      </w:r>
      <w:r>
        <w:rPr>
          <w:rFonts w:hint="cs"/>
          <w:sz w:val="27"/>
          <w:szCs w:val="27"/>
          <w:rtl/>
        </w:rPr>
        <w:t>ووجد أيضا أن ال</w:t>
      </w:r>
      <w:r>
        <w:rPr>
          <w:rFonts w:hint="cs"/>
          <w:sz w:val="27"/>
          <w:szCs w:val="27"/>
          <w:rtl/>
        </w:rPr>
        <w:t xml:space="preserve">خلطة </w:t>
      </w:r>
      <w:r>
        <w:rPr>
          <w:sz w:val="27"/>
          <w:szCs w:val="27"/>
          <w:rtl/>
        </w:rPr>
        <w:t xml:space="preserve">( </w:t>
      </w:r>
      <w:r>
        <w:rPr>
          <w:sz w:val="27"/>
          <w:szCs w:val="27"/>
        </w:rPr>
        <w:t>M3</w:t>
      </w:r>
      <w:r>
        <w:rPr>
          <w:sz w:val="27"/>
          <w:szCs w:val="27"/>
          <w:rtl/>
        </w:rPr>
        <w:t xml:space="preserve">) </w:t>
      </w:r>
      <w:r>
        <w:rPr>
          <w:rFonts w:hint="cs"/>
          <w:sz w:val="27"/>
          <w:szCs w:val="27"/>
          <w:rtl/>
        </w:rPr>
        <w:t xml:space="preserve">والتى تحتوى على الزلط كركام كبير له مقاس إعتبارى أكبر </w:t>
      </w:r>
      <w:r>
        <w:rPr>
          <w:sz w:val="27"/>
          <w:szCs w:val="27"/>
          <w:rtl/>
        </w:rPr>
        <w:t xml:space="preserve">(10 </w:t>
      </w:r>
      <w:r>
        <w:rPr>
          <w:rFonts w:hint="cs"/>
          <w:sz w:val="27"/>
          <w:szCs w:val="27"/>
          <w:rtl/>
        </w:rPr>
        <w:t xml:space="preserve">مم </w:t>
      </w:r>
      <w:r>
        <w:rPr>
          <w:sz w:val="27"/>
          <w:szCs w:val="27"/>
          <w:rtl/>
        </w:rPr>
        <w:t xml:space="preserve">) </w:t>
      </w:r>
      <w:r>
        <w:rPr>
          <w:rFonts w:hint="cs"/>
          <w:sz w:val="27"/>
          <w:szCs w:val="27"/>
          <w:rtl/>
        </w:rPr>
        <w:t xml:space="preserve">لها أقل مقاومة ضغط بعد </w:t>
      </w:r>
      <w:r>
        <w:rPr>
          <w:sz w:val="27"/>
          <w:szCs w:val="27"/>
          <w:rtl/>
        </w:rPr>
        <w:t xml:space="preserve">7 </w:t>
      </w:r>
      <w:r>
        <w:rPr>
          <w:rFonts w:hint="cs"/>
          <w:sz w:val="27"/>
          <w:szCs w:val="27"/>
          <w:rtl/>
        </w:rPr>
        <w:t xml:space="preserve">و </w:t>
      </w:r>
      <w:r>
        <w:rPr>
          <w:sz w:val="27"/>
          <w:szCs w:val="27"/>
          <w:rtl/>
        </w:rPr>
        <w:t xml:space="preserve">28 </w:t>
      </w:r>
      <w:r>
        <w:rPr>
          <w:rFonts w:hint="cs"/>
          <w:sz w:val="27"/>
          <w:szCs w:val="27"/>
          <w:rtl/>
        </w:rPr>
        <w:t xml:space="preserve">و </w:t>
      </w:r>
      <w:r>
        <w:rPr>
          <w:sz w:val="27"/>
          <w:szCs w:val="27"/>
          <w:rtl/>
        </w:rPr>
        <w:t xml:space="preserve">56 </w:t>
      </w:r>
      <w:r>
        <w:rPr>
          <w:rFonts w:hint="cs"/>
          <w:sz w:val="27"/>
          <w:szCs w:val="27"/>
          <w:rtl/>
        </w:rPr>
        <w:t xml:space="preserve">يوم </w:t>
      </w:r>
      <w:r>
        <w:rPr>
          <w:sz w:val="27"/>
          <w:szCs w:val="27"/>
          <w:rtl/>
        </w:rPr>
        <w:t xml:space="preserve">, </w:t>
      </w:r>
      <w:r>
        <w:rPr>
          <w:rFonts w:hint="cs"/>
          <w:sz w:val="27"/>
          <w:szCs w:val="27"/>
          <w:rtl/>
        </w:rPr>
        <w:t xml:space="preserve">وشكل </w:t>
      </w:r>
      <w:r>
        <w:rPr>
          <w:sz w:val="27"/>
          <w:szCs w:val="27"/>
          <w:rtl/>
        </w:rPr>
        <w:t xml:space="preserve">(5-34) </w:t>
      </w:r>
      <w:r>
        <w:rPr>
          <w:rFonts w:hint="cs"/>
          <w:sz w:val="27"/>
          <w:szCs w:val="27"/>
          <w:rtl/>
        </w:rPr>
        <w:t xml:space="preserve">يوضح مقاومة الضغط لكل من </w:t>
      </w:r>
      <w:r>
        <w:rPr>
          <w:sz w:val="27"/>
          <w:szCs w:val="27"/>
          <w:rtl/>
        </w:rPr>
        <w:t xml:space="preserve">4 </w:t>
      </w:r>
      <w:r>
        <w:rPr>
          <w:rFonts w:hint="cs"/>
          <w:sz w:val="27"/>
          <w:szCs w:val="27"/>
          <w:rtl/>
        </w:rPr>
        <w:t xml:space="preserve">خلطات مختلفة بعد </w:t>
      </w:r>
      <w:r>
        <w:rPr>
          <w:sz w:val="27"/>
          <w:szCs w:val="27"/>
          <w:rtl/>
        </w:rPr>
        <w:t xml:space="preserve">7 </w:t>
      </w:r>
      <w:r>
        <w:rPr>
          <w:rFonts w:hint="cs"/>
          <w:sz w:val="27"/>
          <w:szCs w:val="27"/>
          <w:rtl/>
        </w:rPr>
        <w:t xml:space="preserve">و </w:t>
      </w:r>
      <w:r>
        <w:rPr>
          <w:sz w:val="27"/>
          <w:szCs w:val="27"/>
          <w:rtl/>
        </w:rPr>
        <w:t xml:space="preserve">28 </w:t>
      </w:r>
      <w:r>
        <w:rPr>
          <w:rFonts w:hint="cs"/>
          <w:sz w:val="27"/>
          <w:szCs w:val="27"/>
          <w:rtl/>
        </w:rPr>
        <w:t xml:space="preserve">و </w:t>
      </w:r>
      <w:r>
        <w:rPr>
          <w:sz w:val="27"/>
          <w:szCs w:val="27"/>
          <w:rtl/>
        </w:rPr>
        <w:t xml:space="preserve">56 </w:t>
      </w:r>
      <w:r>
        <w:rPr>
          <w:rFonts w:hint="cs"/>
          <w:sz w:val="27"/>
          <w:szCs w:val="27"/>
          <w:rtl/>
        </w:rPr>
        <w:t xml:space="preserve">يوم </w:t>
      </w:r>
      <w:r>
        <w:rPr>
          <w:sz w:val="27"/>
          <w:szCs w:val="27"/>
          <w:rtl/>
        </w:rPr>
        <w:t>.</w:t>
      </w: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lastRenderedPageBreak/>
        <w:drawing>
          <wp:inline distT="0" distB="0" distL="0" distR="0">
            <wp:extent cx="4524375" cy="2800350"/>
            <wp:effectExtent l="0" t="0" r="0" b="0"/>
            <wp:docPr id="30" name="Picture 30" descr="http://dc343.4shared.com/doc/HpeObOha/preview_html_18182c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dc343.4shared.com/doc/HpeObOha/preview_html_18182c42.gif"/>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24375" cy="280035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rtl/>
        </w:rPr>
      </w:pPr>
      <w:r>
        <w:rPr>
          <w:rFonts w:hint="cs"/>
          <w:sz w:val="27"/>
          <w:szCs w:val="27"/>
          <w:u w:val="single"/>
          <w:rtl/>
        </w:rPr>
        <w:t xml:space="preserve">شكل </w:t>
      </w:r>
      <w:r>
        <w:rPr>
          <w:sz w:val="27"/>
          <w:szCs w:val="27"/>
          <w:u w:val="single"/>
          <w:rtl/>
        </w:rPr>
        <w:t xml:space="preserve">(5-34) </w:t>
      </w:r>
      <w:r>
        <w:rPr>
          <w:rFonts w:hint="cs"/>
          <w:sz w:val="27"/>
          <w:szCs w:val="27"/>
          <w:u w:val="single"/>
          <w:rtl/>
        </w:rPr>
        <w:t xml:space="preserve">يوضح مقاومة الضغط لكل من </w:t>
      </w:r>
      <w:r>
        <w:rPr>
          <w:sz w:val="27"/>
          <w:szCs w:val="27"/>
          <w:u w:val="single"/>
          <w:rtl/>
        </w:rPr>
        <w:t xml:space="preserve">4 </w:t>
      </w:r>
      <w:r>
        <w:rPr>
          <w:rFonts w:hint="cs"/>
          <w:sz w:val="27"/>
          <w:szCs w:val="27"/>
          <w:u w:val="single"/>
          <w:rtl/>
        </w:rPr>
        <w:t xml:space="preserve">خلطات مختلفة بعد </w:t>
      </w:r>
      <w:r>
        <w:rPr>
          <w:sz w:val="27"/>
          <w:szCs w:val="27"/>
          <w:u w:val="single"/>
          <w:rtl/>
        </w:rPr>
        <w:t xml:space="preserve">7 </w:t>
      </w:r>
      <w:r>
        <w:rPr>
          <w:rFonts w:hint="cs"/>
          <w:sz w:val="27"/>
          <w:szCs w:val="27"/>
          <w:u w:val="single"/>
          <w:rtl/>
        </w:rPr>
        <w:t xml:space="preserve">و </w:t>
      </w:r>
      <w:r>
        <w:rPr>
          <w:sz w:val="27"/>
          <w:szCs w:val="27"/>
          <w:u w:val="single"/>
          <w:rtl/>
        </w:rPr>
        <w:t xml:space="preserve">28 </w:t>
      </w:r>
      <w:r>
        <w:rPr>
          <w:rFonts w:hint="cs"/>
          <w:sz w:val="27"/>
          <w:szCs w:val="27"/>
          <w:u w:val="single"/>
          <w:rtl/>
        </w:rPr>
        <w:t xml:space="preserve">و </w:t>
      </w:r>
      <w:r>
        <w:rPr>
          <w:sz w:val="27"/>
          <w:szCs w:val="27"/>
          <w:u w:val="single"/>
          <w:rtl/>
        </w:rPr>
        <w:t xml:space="preserve">56 </w:t>
      </w:r>
      <w:r>
        <w:rPr>
          <w:rFonts w:hint="cs"/>
          <w:sz w:val="27"/>
          <w:szCs w:val="27"/>
          <w:u w:val="single"/>
          <w:rtl/>
        </w:rPr>
        <w:t xml:space="preserve">يوم </w:t>
      </w:r>
      <w:r>
        <w:rPr>
          <w:sz w:val="27"/>
          <w:szCs w:val="27"/>
          <w:u w:val="single"/>
          <w:rtl/>
        </w:rPr>
        <w:t>.</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numPr>
          <w:ilvl w:val="0"/>
          <w:numId w:val="90"/>
        </w:numPr>
        <w:divId w:val="1733313370"/>
        <w:rPr>
          <w:b w:val="0"/>
          <w:bCs w:val="0"/>
          <w:rtl/>
        </w:rPr>
      </w:pPr>
      <w:r>
        <w:rPr>
          <w:rFonts w:hint="cs"/>
          <w:rtl/>
        </w:rPr>
        <w:t xml:space="preserve">ومن خلال نتائج إختبار مقاومة الضغط للخلطة </w:t>
      </w:r>
      <w:r>
        <w:rPr>
          <w:rtl/>
        </w:rPr>
        <w:t>(</w:t>
      </w:r>
      <w:r>
        <w:t>M4</w:t>
      </w:r>
      <w:r>
        <w:rPr>
          <w:rtl/>
        </w:rPr>
        <w:t xml:space="preserve">) </w:t>
      </w:r>
      <w:r>
        <w:rPr>
          <w:rFonts w:hint="cs"/>
          <w:rtl/>
        </w:rPr>
        <w:t>والتى أعطت أعلى مقاومة ضغط وجد أن مقاومة الضغط تزيد بزيادة عمر الخرسانة</w:t>
      </w:r>
      <w:r>
        <w:rPr>
          <w:rtl/>
        </w:rPr>
        <w:t xml:space="preserve">, </w:t>
      </w:r>
      <w:r>
        <w:rPr>
          <w:rFonts w:hint="cs"/>
          <w:rtl/>
        </w:rPr>
        <w:t xml:space="preserve">حيث أن مقاومة الضغط بعد </w:t>
      </w:r>
      <w:r>
        <w:rPr>
          <w:rtl/>
        </w:rPr>
        <w:t xml:space="preserve">7 </w:t>
      </w:r>
      <w:r>
        <w:rPr>
          <w:rFonts w:hint="cs"/>
          <w:rtl/>
        </w:rPr>
        <w:t>أيام تكون ح</w:t>
      </w:r>
      <w:r>
        <w:rPr>
          <w:rFonts w:hint="cs"/>
          <w:rtl/>
        </w:rPr>
        <w:t xml:space="preserve">والى </w:t>
      </w:r>
      <w:r>
        <w:rPr>
          <w:rtl/>
        </w:rPr>
        <w:t xml:space="preserve">(69 % ) </w:t>
      </w:r>
      <w:r>
        <w:rPr>
          <w:rFonts w:hint="cs"/>
          <w:rtl/>
        </w:rPr>
        <w:t xml:space="preserve">من مقاومة الضغط بعد </w:t>
      </w:r>
      <w:r>
        <w:rPr>
          <w:rtl/>
        </w:rPr>
        <w:t xml:space="preserve">28 </w:t>
      </w:r>
      <w:r>
        <w:rPr>
          <w:rFonts w:hint="cs"/>
          <w:rtl/>
        </w:rPr>
        <w:t xml:space="preserve">يوم ومقاومة الضغط بعد </w:t>
      </w:r>
      <w:r>
        <w:rPr>
          <w:rtl/>
        </w:rPr>
        <w:t xml:space="preserve">56 </w:t>
      </w:r>
      <w:r>
        <w:rPr>
          <w:rFonts w:hint="cs"/>
          <w:rtl/>
        </w:rPr>
        <w:t xml:space="preserve">يوم حوالى </w:t>
      </w:r>
      <w:r>
        <w:rPr>
          <w:rtl/>
        </w:rPr>
        <w:t xml:space="preserve">(105 %) </w:t>
      </w:r>
      <w:r>
        <w:rPr>
          <w:rFonts w:hint="cs"/>
          <w:rtl/>
        </w:rPr>
        <w:t xml:space="preserve">من مقاومة الضغط بعد </w:t>
      </w:r>
      <w:r>
        <w:rPr>
          <w:rtl/>
        </w:rPr>
        <w:t xml:space="preserve">28 </w:t>
      </w:r>
      <w:r>
        <w:rPr>
          <w:rFonts w:hint="cs"/>
          <w:rtl/>
        </w:rPr>
        <w:t xml:space="preserve">يوم </w:t>
      </w:r>
      <w:r>
        <w:rPr>
          <w:rtl/>
        </w:rPr>
        <w:t xml:space="preserve">, </w:t>
      </w:r>
      <w:r>
        <w:rPr>
          <w:rFonts w:hint="cs"/>
          <w:rtl/>
        </w:rPr>
        <w:t xml:space="preserve">وشكل </w:t>
      </w:r>
    </w:p>
    <w:p w:rsidR="00000000" w:rsidRDefault="007A22D0">
      <w:pPr>
        <w:pStyle w:val="western"/>
        <w:divId w:val="1733313370"/>
        <w:rPr>
          <w:b w:val="0"/>
          <w:bCs w:val="0"/>
          <w:rtl/>
        </w:rPr>
      </w:pPr>
      <w:r>
        <w:rPr>
          <w:rtl/>
        </w:rPr>
        <w:t xml:space="preserve">(5 -35 ) </w:t>
      </w:r>
      <w:r>
        <w:rPr>
          <w:rFonts w:hint="cs"/>
          <w:rtl/>
        </w:rPr>
        <w:t xml:space="preserve">يوضح تطور مقاومة الضغط للخلطة </w:t>
      </w:r>
      <w:r>
        <w:rPr>
          <w:rtl/>
        </w:rPr>
        <w:t>(</w:t>
      </w:r>
      <w:r>
        <w:t>M4</w:t>
      </w:r>
      <w:r>
        <w:rPr>
          <w:rtl/>
        </w:rPr>
        <w:t xml:space="preserve">) .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lastRenderedPageBreak/>
        <w:drawing>
          <wp:inline distT="0" distB="0" distL="0" distR="0">
            <wp:extent cx="4924425" cy="3952875"/>
            <wp:effectExtent l="0" t="0" r="0" b="0"/>
            <wp:docPr id="31" name="Picture 31" descr="http://dc343.4shared.com/doc/HpeObOha/preview_html_maefd9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dc343.4shared.com/doc/HpeObOha/preview_html_maefd967.gif"/>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24425" cy="3952875"/>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sz w:val="27"/>
          <w:szCs w:val="27"/>
          <w:u w:val="single"/>
          <w:rtl/>
        </w:rPr>
        <w:t xml:space="preserve">شكل </w:t>
      </w:r>
      <w:r>
        <w:rPr>
          <w:sz w:val="27"/>
          <w:szCs w:val="27"/>
          <w:u w:val="single"/>
          <w:rtl/>
        </w:rPr>
        <w:t xml:space="preserve">(5 -35 ) </w:t>
      </w:r>
      <w:r>
        <w:rPr>
          <w:rFonts w:hint="cs"/>
          <w:sz w:val="27"/>
          <w:szCs w:val="27"/>
          <w:u w:val="single"/>
          <w:rtl/>
        </w:rPr>
        <w:t xml:space="preserve">يوضح تطور مقاومة الضغط للخلطة </w:t>
      </w:r>
      <w:r>
        <w:rPr>
          <w:sz w:val="27"/>
          <w:szCs w:val="27"/>
          <w:u w:val="single"/>
          <w:rtl/>
        </w:rPr>
        <w:t>(</w:t>
      </w:r>
      <w:r>
        <w:rPr>
          <w:sz w:val="27"/>
          <w:szCs w:val="27"/>
          <w:u w:val="single"/>
        </w:rPr>
        <w:t>M4</w:t>
      </w:r>
      <w:r>
        <w:rPr>
          <w:sz w:val="27"/>
          <w:szCs w:val="27"/>
          <w:u w:val="single"/>
          <w:rtl/>
        </w:rPr>
        <w:t>)</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rFonts w:ascii="PT Bold Heading" w:hAnsi="PT Bold Heading" w:hint="cs"/>
          <w:sz w:val="44"/>
          <w:szCs w:val="44"/>
          <w:u w:val="single"/>
          <w:rtl/>
          <w:lang w:bidi="ar-EG"/>
        </w:rPr>
        <w:t>ثانيا</w:t>
      </w:r>
      <w:r>
        <w:rPr>
          <w:sz w:val="52"/>
          <w:szCs w:val="52"/>
          <w:u w:val="single"/>
          <w:rtl/>
        </w:rPr>
        <w:t>:</w:t>
      </w:r>
      <w:r>
        <w:rPr>
          <w:rFonts w:ascii="PT Bold Heading" w:hAnsi="PT Bold Heading" w:hint="cs"/>
          <w:sz w:val="36"/>
          <w:szCs w:val="36"/>
          <w:u w:val="single"/>
          <w:rtl/>
          <w:lang w:bidi="ar-EG"/>
        </w:rPr>
        <w:t>مقاومة الشد</w:t>
      </w:r>
      <w:r>
        <w:rPr>
          <w:rFonts w:ascii="PT Bold Heading" w:hAnsi="PT Bold Heading" w:hint="cs"/>
          <w:sz w:val="52"/>
          <w:szCs w:val="52"/>
          <w:u w:val="single"/>
          <w:rtl/>
          <w:lang w:bidi="ar-EG"/>
        </w:rPr>
        <w:t xml:space="preserve">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من خلال نتائج إختبار مقاومة الشد وجد أن الخلطة </w:t>
      </w:r>
      <w:r>
        <w:rPr>
          <w:rtl/>
        </w:rPr>
        <w:t>(</w:t>
      </w:r>
      <w:r>
        <w:t>M4</w:t>
      </w:r>
      <w:r>
        <w:rPr>
          <w:rtl/>
        </w:rPr>
        <w:t xml:space="preserve">) </w:t>
      </w:r>
      <w:r>
        <w:rPr>
          <w:rFonts w:hint="cs"/>
          <w:rtl/>
        </w:rPr>
        <w:t xml:space="preserve">والتى تحتوى على الدولوميت كركام كبير لها مقاومة شد عالية بعد </w:t>
      </w:r>
      <w:r>
        <w:rPr>
          <w:rtl/>
        </w:rPr>
        <w:t xml:space="preserve">28 </w:t>
      </w:r>
      <w:r>
        <w:rPr>
          <w:rFonts w:hint="cs"/>
          <w:rtl/>
        </w:rPr>
        <w:t xml:space="preserve">يوم تليها فى ذلك الخلطة </w:t>
      </w:r>
      <w:r>
        <w:rPr>
          <w:rtl/>
        </w:rPr>
        <w:t>(</w:t>
      </w:r>
      <w:r>
        <w:t>M1</w:t>
      </w:r>
      <w:r>
        <w:rPr>
          <w:rtl/>
        </w:rPr>
        <w:t xml:space="preserve">) </w:t>
      </w:r>
      <w:r>
        <w:rPr>
          <w:rFonts w:hint="cs"/>
          <w:rtl/>
        </w:rPr>
        <w:t xml:space="preserve">والتى تحتوى على الزلط كركام كبير له مقاس إعتبارى أكبر </w:t>
      </w:r>
      <w:r>
        <w:rPr>
          <w:rtl/>
        </w:rPr>
        <w:t xml:space="preserve">(20 </w:t>
      </w:r>
      <w:r>
        <w:rPr>
          <w:rFonts w:hint="cs"/>
          <w:rtl/>
        </w:rPr>
        <w:t xml:space="preserve">مم </w:t>
      </w:r>
      <w:r>
        <w:rPr>
          <w:rtl/>
        </w:rPr>
        <w:t xml:space="preserve">) , </w:t>
      </w:r>
      <w:r>
        <w:rPr>
          <w:rFonts w:hint="cs"/>
          <w:rtl/>
        </w:rPr>
        <w:t xml:space="preserve">ووجد أيضا أن الخلطة </w:t>
      </w:r>
      <w:r>
        <w:rPr>
          <w:rtl/>
        </w:rPr>
        <w:t xml:space="preserve">( </w:t>
      </w:r>
      <w:r>
        <w:t>M3</w:t>
      </w:r>
      <w:r>
        <w:rPr>
          <w:rtl/>
        </w:rPr>
        <w:t xml:space="preserve">) </w:t>
      </w:r>
      <w:r>
        <w:rPr>
          <w:rFonts w:hint="cs"/>
          <w:rtl/>
        </w:rPr>
        <w:t xml:space="preserve">والتى تحتوى على الزلط كركام كبير له مقاس إعتبارى أكبر </w:t>
      </w:r>
      <w:r>
        <w:rPr>
          <w:rtl/>
        </w:rPr>
        <w:t>(10</w:t>
      </w:r>
      <w:r>
        <w:rPr>
          <w:rFonts w:hint="cs"/>
          <w:rtl/>
        </w:rPr>
        <w:t xml:space="preserve">مم </w:t>
      </w:r>
      <w:r>
        <w:rPr>
          <w:rtl/>
        </w:rPr>
        <w:t xml:space="preserve">) </w:t>
      </w:r>
      <w:r>
        <w:rPr>
          <w:rFonts w:hint="cs"/>
          <w:rtl/>
        </w:rPr>
        <w:t xml:space="preserve">لها أقل مقاومة شد بعد </w:t>
      </w:r>
      <w:r>
        <w:rPr>
          <w:rtl/>
        </w:rPr>
        <w:t>28</w:t>
      </w:r>
      <w:r>
        <w:rPr>
          <w:rFonts w:hint="cs"/>
          <w:rtl/>
        </w:rPr>
        <w:t xml:space="preserve">يوم </w:t>
      </w:r>
      <w:r>
        <w:rPr>
          <w:rtl/>
        </w:rPr>
        <w:t xml:space="preserve">, </w:t>
      </w:r>
      <w:r>
        <w:rPr>
          <w:rFonts w:hint="cs"/>
          <w:rtl/>
        </w:rPr>
        <w:t xml:space="preserve">وشكل </w:t>
      </w:r>
      <w:r>
        <w:rPr>
          <w:rtl/>
        </w:rPr>
        <w:t xml:space="preserve">(5-36) </w:t>
      </w:r>
      <w:r>
        <w:rPr>
          <w:rFonts w:hint="cs"/>
          <w:rtl/>
        </w:rPr>
        <w:t xml:space="preserve">يوضح مقاومة الشد لكل من </w:t>
      </w:r>
      <w:r>
        <w:rPr>
          <w:rtl/>
        </w:rPr>
        <w:t xml:space="preserve">4 </w:t>
      </w:r>
      <w:r>
        <w:rPr>
          <w:rFonts w:hint="cs"/>
          <w:rtl/>
        </w:rPr>
        <w:t>خلطات مختلفة</w:t>
      </w:r>
      <w:r>
        <w:rPr>
          <w:rtl/>
        </w:rPr>
        <w:t>.</w:t>
      </w:r>
    </w:p>
    <w:p w:rsidR="00000000" w:rsidRDefault="007A22D0">
      <w:pPr>
        <w:pStyle w:val="western"/>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lastRenderedPageBreak/>
        <w:drawing>
          <wp:inline distT="0" distB="0" distL="0" distR="0">
            <wp:extent cx="4905375" cy="3952875"/>
            <wp:effectExtent l="0" t="0" r="0" b="0"/>
            <wp:docPr id="32" name="Picture 32" descr="http://dc343.4shared.com/doc/HpeObOha/preview_html_m7819bfa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dc343.4shared.com/doc/HpeObOha/preview_html_m7819bfac.gif"/>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905375" cy="3952875"/>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rtl/>
        </w:rPr>
      </w:pPr>
      <w:r>
        <w:rPr>
          <w:rFonts w:hint="cs"/>
          <w:sz w:val="27"/>
          <w:szCs w:val="27"/>
          <w:u w:val="single"/>
          <w:rtl/>
        </w:rPr>
        <w:t xml:space="preserve">شكل </w:t>
      </w:r>
      <w:r>
        <w:rPr>
          <w:sz w:val="27"/>
          <w:szCs w:val="27"/>
          <w:u w:val="single"/>
          <w:rtl/>
        </w:rPr>
        <w:t xml:space="preserve">(5-36) </w:t>
      </w:r>
      <w:r>
        <w:rPr>
          <w:rFonts w:hint="cs"/>
          <w:sz w:val="27"/>
          <w:szCs w:val="27"/>
          <w:u w:val="single"/>
          <w:rtl/>
        </w:rPr>
        <w:t xml:space="preserve">يوضح مقاومة الشد لكل من </w:t>
      </w:r>
      <w:r>
        <w:rPr>
          <w:sz w:val="27"/>
          <w:szCs w:val="27"/>
          <w:u w:val="single"/>
          <w:rtl/>
        </w:rPr>
        <w:t xml:space="preserve">4 </w:t>
      </w:r>
      <w:r>
        <w:rPr>
          <w:rFonts w:hint="cs"/>
          <w:sz w:val="27"/>
          <w:szCs w:val="27"/>
          <w:u w:val="single"/>
          <w:rtl/>
        </w:rPr>
        <w:t>خلطات مختلفة</w:t>
      </w:r>
      <w:r>
        <w:rPr>
          <w:sz w:val="27"/>
          <w:szCs w:val="27"/>
          <w:u w:val="single"/>
          <w:rtl/>
        </w:rPr>
        <w:t>.</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rFonts w:ascii="PT Bold Heading" w:hAnsi="PT Bold Heading" w:hint="cs"/>
          <w:sz w:val="44"/>
          <w:szCs w:val="44"/>
          <w:u w:val="single"/>
          <w:rtl/>
          <w:lang w:bidi="ar-EG"/>
        </w:rPr>
        <w:t>ثالثا</w:t>
      </w:r>
      <w:r>
        <w:rPr>
          <w:sz w:val="52"/>
          <w:szCs w:val="52"/>
          <w:u w:val="single"/>
          <w:rtl/>
        </w:rPr>
        <w:t>:</w:t>
      </w:r>
      <w:r>
        <w:rPr>
          <w:rFonts w:ascii="PT Bold Heading" w:hAnsi="PT Bold Heading" w:hint="cs"/>
          <w:sz w:val="36"/>
          <w:szCs w:val="36"/>
          <w:u w:val="single"/>
          <w:rtl/>
          <w:lang w:bidi="ar-EG"/>
        </w:rPr>
        <w:t xml:space="preserve">مقاومة الإنحناء </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 xml:space="preserve">من خلال نتائج إختبار مقاومة الإنحناء وجد أن الخلطة </w:t>
      </w:r>
      <w:r>
        <w:rPr>
          <w:rtl/>
        </w:rPr>
        <w:t>(</w:t>
      </w:r>
      <w:r>
        <w:t>M4</w:t>
      </w:r>
      <w:r>
        <w:rPr>
          <w:rtl/>
        </w:rPr>
        <w:t xml:space="preserve">) </w:t>
      </w:r>
      <w:r>
        <w:rPr>
          <w:rFonts w:hint="cs"/>
          <w:rtl/>
        </w:rPr>
        <w:t xml:space="preserve">والتى تحتوى على الدولوميت كركام كبير لها مقاومة إنحناء عالية بعد </w:t>
      </w:r>
      <w:r>
        <w:rPr>
          <w:rtl/>
        </w:rPr>
        <w:t xml:space="preserve">28 </w:t>
      </w:r>
      <w:r>
        <w:rPr>
          <w:rFonts w:hint="cs"/>
          <w:rtl/>
        </w:rPr>
        <w:t xml:space="preserve">يوم تليها فى ذلك الخلطة </w:t>
      </w:r>
      <w:r>
        <w:rPr>
          <w:rtl/>
        </w:rPr>
        <w:t>(</w:t>
      </w:r>
      <w:r>
        <w:t>M3</w:t>
      </w:r>
      <w:r>
        <w:rPr>
          <w:rtl/>
        </w:rPr>
        <w:t xml:space="preserve">) </w:t>
      </w:r>
      <w:r>
        <w:rPr>
          <w:rFonts w:hint="cs"/>
          <w:rtl/>
        </w:rPr>
        <w:t xml:space="preserve">والتى تحتوى على الزلط كركام كبير له مقاس إعتبارى أكبر </w:t>
      </w:r>
      <w:r>
        <w:rPr>
          <w:rtl/>
        </w:rPr>
        <w:t xml:space="preserve">(10 </w:t>
      </w:r>
      <w:r>
        <w:rPr>
          <w:rFonts w:hint="cs"/>
          <w:rtl/>
        </w:rPr>
        <w:t xml:space="preserve">مم </w:t>
      </w:r>
      <w:r>
        <w:rPr>
          <w:rtl/>
        </w:rPr>
        <w:t xml:space="preserve">) , </w:t>
      </w:r>
      <w:r>
        <w:rPr>
          <w:rFonts w:hint="cs"/>
          <w:rtl/>
        </w:rPr>
        <w:t xml:space="preserve">ووجد أيضا أن الخلطة </w:t>
      </w:r>
      <w:r>
        <w:rPr>
          <w:rtl/>
        </w:rPr>
        <w:t xml:space="preserve">( </w:t>
      </w:r>
      <w:r>
        <w:t>M1</w:t>
      </w:r>
      <w:r>
        <w:rPr>
          <w:rtl/>
        </w:rPr>
        <w:t xml:space="preserve">) </w:t>
      </w:r>
      <w:r>
        <w:rPr>
          <w:rFonts w:hint="cs"/>
          <w:rtl/>
        </w:rPr>
        <w:t xml:space="preserve">والتى تحتوى على الزلط كركام كبير له مقاس إعتبارى أكبر </w:t>
      </w:r>
      <w:r>
        <w:rPr>
          <w:rtl/>
        </w:rPr>
        <w:t>(20</w:t>
      </w:r>
      <w:r>
        <w:rPr>
          <w:rFonts w:hint="cs"/>
          <w:rtl/>
        </w:rPr>
        <w:t xml:space="preserve">مم </w:t>
      </w:r>
      <w:r>
        <w:rPr>
          <w:rtl/>
        </w:rPr>
        <w:t xml:space="preserve">) </w:t>
      </w:r>
      <w:r>
        <w:rPr>
          <w:rFonts w:hint="cs"/>
          <w:rtl/>
        </w:rPr>
        <w:t xml:space="preserve">لها أقل مقاومة إنحناء بعد </w:t>
      </w:r>
      <w:r>
        <w:rPr>
          <w:rtl/>
        </w:rPr>
        <w:t>28</w:t>
      </w:r>
      <w:r>
        <w:rPr>
          <w:rFonts w:hint="cs"/>
          <w:rtl/>
        </w:rPr>
        <w:t xml:space="preserve">يوم </w:t>
      </w:r>
      <w:r>
        <w:rPr>
          <w:rtl/>
        </w:rPr>
        <w:t xml:space="preserve">, </w:t>
      </w:r>
      <w:r>
        <w:rPr>
          <w:rFonts w:hint="cs"/>
          <w:rtl/>
        </w:rPr>
        <w:t xml:space="preserve">وشكل </w:t>
      </w:r>
      <w:r>
        <w:rPr>
          <w:rtl/>
        </w:rPr>
        <w:t xml:space="preserve">(5-37) </w:t>
      </w:r>
      <w:r>
        <w:rPr>
          <w:rFonts w:hint="cs"/>
          <w:rtl/>
        </w:rPr>
        <w:t xml:space="preserve">يوضح مقاومة الإنحناء لكل من </w:t>
      </w:r>
      <w:r>
        <w:rPr>
          <w:rtl/>
        </w:rPr>
        <w:t xml:space="preserve">4 </w:t>
      </w:r>
      <w:r>
        <w:rPr>
          <w:rFonts w:hint="cs"/>
          <w:rtl/>
        </w:rPr>
        <w:t>خلطات مختلفة</w:t>
      </w:r>
      <w:r>
        <w:rPr>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r>
        <w:rPr>
          <w:b w:val="0"/>
          <w:bCs w:val="0"/>
          <w:noProof/>
        </w:rPr>
        <w:drawing>
          <wp:inline distT="0" distB="0" distL="0" distR="0">
            <wp:extent cx="4924425" cy="3952875"/>
            <wp:effectExtent l="0" t="0" r="0" b="0"/>
            <wp:docPr id="33" name="Picture 33" descr="http://dc343.4shared.com/doc/HpeObOha/preview_html_m3770ac9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dc343.4shared.com/doc/HpeObOha/preview_html_m3770ac9a.gif"/>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924425" cy="3952875"/>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sz w:val="27"/>
          <w:szCs w:val="27"/>
          <w:u w:val="single"/>
          <w:rtl/>
        </w:rPr>
        <w:lastRenderedPageBreak/>
        <w:t xml:space="preserve">شكل </w:t>
      </w:r>
      <w:r>
        <w:rPr>
          <w:sz w:val="27"/>
          <w:szCs w:val="27"/>
          <w:u w:val="single"/>
          <w:rtl/>
        </w:rPr>
        <w:t xml:space="preserve">(5-37) </w:t>
      </w:r>
      <w:r>
        <w:rPr>
          <w:rFonts w:hint="cs"/>
          <w:sz w:val="27"/>
          <w:szCs w:val="27"/>
          <w:u w:val="single"/>
          <w:rtl/>
        </w:rPr>
        <w:t xml:space="preserve">يوضح مقاومة الإنحناء </w:t>
      </w:r>
      <w:r>
        <w:rPr>
          <w:rFonts w:hint="cs"/>
          <w:sz w:val="27"/>
          <w:szCs w:val="27"/>
          <w:u w:val="single"/>
          <w:rtl/>
          <w:lang w:bidi="ar-EG"/>
        </w:rPr>
        <w:t xml:space="preserve">لـ </w:t>
      </w:r>
      <w:r>
        <w:rPr>
          <w:sz w:val="27"/>
          <w:szCs w:val="27"/>
          <w:u w:val="single"/>
          <w:rtl/>
        </w:rPr>
        <w:t xml:space="preserve">4 </w:t>
      </w:r>
      <w:r>
        <w:rPr>
          <w:rFonts w:hint="cs"/>
          <w:sz w:val="27"/>
          <w:szCs w:val="27"/>
          <w:u w:val="single"/>
          <w:rtl/>
        </w:rPr>
        <w:t xml:space="preserve">خلطات مختلفة </w:t>
      </w: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rFonts w:ascii="PT Bold Heading" w:hAnsi="PT Bold Heading" w:hint="cs"/>
          <w:sz w:val="44"/>
          <w:szCs w:val="44"/>
          <w:u w:val="single"/>
          <w:rtl/>
          <w:lang w:bidi="ar-EG"/>
        </w:rPr>
        <w:t xml:space="preserve">رابعا </w:t>
      </w:r>
      <w:r>
        <w:rPr>
          <w:sz w:val="44"/>
          <w:szCs w:val="44"/>
          <w:u w:val="single"/>
          <w:rtl/>
        </w:rPr>
        <w:t xml:space="preserve">: </w:t>
      </w:r>
      <w:r>
        <w:rPr>
          <w:rFonts w:ascii="PT Bold Heading" w:hAnsi="PT Bold Heading" w:hint="cs"/>
          <w:sz w:val="36"/>
          <w:szCs w:val="36"/>
          <w:u w:val="single"/>
          <w:rtl/>
          <w:lang w:bidi="ar-EG"/>
        </w:rPr>
        <w:t>معامل النفاذية</w:t>
      </w:r>
    </w:p>
    <w:p w:rsidR="00000000" w:rsidRDefault="007A22D0">
      <w:pPr>
        <w:pStyle w:val="western"/>
        <w:divId w:val="1733313370"/>
        <w:rPr>
          <w:rtl/>
        </w:rPr>
      </w:pPr>
    </w:p>
    <w:p w:rsidR="00000000" w:rsidRDefault="007A22D0">
      <w:pPr>
        <w:pStyle w:val="western"/>
        <w:divId w:val="1733313370"/>
        <w:rPr>
          <w:rtl/>
        </w:rPr>
      </w:pPr>
      <w:r>
        <w:rPr>
          <w:rFonts w:hint="cs"/>
          <w:sz w:val="36"/>
          <w:szCs w:val="36"/>
          <w:rtl/>
        </w:rPr>
        <w:t xml:space="preserve">نتائج إختبار معامل النفاذية </w:t>
      </w:r>
    </w:p>
    <w:tbl>
      <w:tblPr>
        <w:tblpPr w:leftFromText="45" w:rightFromText="45" w:vertAnchor="text"/>
        <w:bidiVisual/>
        <w:tblW w:w="8760" w:type="dxa"/>
        <w:tblCellSpacing w:w="0" w:type="dxa"/>
        <w:tblBorders>
          <w:top w:val="outset" w:sz="6" w:space="0" w:color="000000"/>
          <w:left w:val="outset" w:sz="6" w:space="0" w:color="000000"/>
          <w:bottom w:val="outset" w:sz="6" w:space="0" w:color="000000"/>
          <w:right w:val="outset" w:sz="6" w:space="0" w:color="000000"/>
        </w:tblBorders>
        <w:tblCellMar>
          <w:top w:w="105" w:type="dxa"/>
          <w:left w:w="105" w:type="dxa"/>
          <w:bottom w:w="105" w:type="dxa"/>
          <w:right w:w="105" w:type="dxa"/>
        </w:tblCellMar>
        <w:tblLook w:val="04A0" w:firstRow="1" w:lastRow="0" w:firstColumn="1" w:lastColumn="0" w:noHBand="0" w:noVBand="1"/>
      </w:tblPr>
      <w:tblGrid>
        <w:gridCol w:w="2740"/>
        <w:gridCol w:w="4749"/>
        <w:gridCol w:w="1271"/>
      </w:tblGrid>
      <w:tr w:rsidR="00000000">
        <w:trPr>
          <w:divId w:val="1733313370"/>
          <w:trHeight w:val="495"/>
          <w:tblCellSpacing w:w="0" w:type="dxa"/>
        </w:trPr>
        <w:tc>
          <w:tcPr>
            <w:tcW w:w="2580" w:type="dxa"/>
            <w:tcBorders>
              <w:top w:val="outset" w:sz="6" w:space="0" w:color="000000"/>
              <w:left w:val="outset" w:sz="6" w:space="0" w:color="000000"/>
              <w:bottom w:val="outset" w:sz="6" w:space="0" w:color="000000"/>
              <w:right w:val="outset" w:sz="6" w:space="0" w:color="000000"/>
            </w:tcBorders>
            <w:shd w:val="clear" w:color="auto" w:fill="FFFF00"/>
            <w:hideMark/>
          </w:tcPr>
          <w:p w:rsidR="00000000" w:rsidRDefault="007A22D0">
            <w:pPr>
              <w:pStyle w:val="western"/>
              <w:rPr>
                <w:b w:val="0"/>
                <w:bCs w:val="0"/>
              </w:rPr>
            </w:pPr>
            <w:r>
              <w:rPr>
                <w:b w:val="0"/>
                <w:bCs w:val="0"/>
                <w:i/>
                <w:iCs/>
              </w:rPr>
              <w:t>Penetration depth (mm</w:t>
            </w:r>
            <w:r>
              <w:rPr>
                <w:b w:val="0"/>
                <w:bCs w:val="0"/>
                <w:i/>
                <w:iCs/>
                <w:rtl/>
              </w:rPr>
              <w:t>)</w:t>
            </w:r>
          </w:p>
        </w:tc>
        <w:tc>
          <w:tcPr>
            <w:tcW w:w="4470" w:type="dxa"/>
            <w:tcBorders>
              <w:top w:val="outset" w:sz="6" w:space="0" w:color="000000"/>
              <w:left w:val="outset" w:sz="6" w:space="0" w:color="000000"/>
              <w:bottom w:val="outset" w:sz="6" w:space="0" w:color="000000"/>
              <w:right w:val="outset" w:sz="6" w:space="0" w:color="000000"/>
            </w:tcBorders>
            <w:shd w:val="clear" w:color="auto" w:fill="FFFF00"/>
            <w:hideMark/>
          </w:tcPr>
          <w:p w:rsidR="00000000" w:rsidRDefault="007A22D0">
            <w:pPr>
              <w:pStyle w:val="western"/>
              <w:rPr>
                <w:b w:val="0"/>
                <w:bCs w:val="0"/>
                <w:rtl/>
              </w:rPr>
            </w:pPr>
            <w:r>
              <w:rPr>
                <w:b w:val="0"/>
                <w:bCs w:val="0"/>
                <w:i/>
                <w:iCs/>
                <w:sz w:val="27"/>
                <w:szCs w:val="27"/>
              </w:rPr>
              <w:t>Coefficient Of Permeability x 10</w:t>
            </w:r>
            <w:r>
              <w:rPr>
                <w:b w:val="0"/>
                <w:bCs w:val="0"/>
                <w:i/>
                <w:iCs/>
                <w:sz w:val="27"/>
                <w:szCs w:val="27"/>
                <w:rtl/>
              </w:rPr>
              <w:t xml:space="preserve"> </w:t>
            </w:r>
            <w:r>
              <w:rPr>
                <w:b w:val="0"/>
                <w:bCs w:val="0"/>
                <w:i/>
                <w:iCs/>
                <w:sz w:val="24"/>
                <w:szCs w:val="24"/>
                <w:rtl/>
              </w:rPr>
              <w:t>-3</w:t>
            </w:r>
          </w:p>
          <w:p w:rsidR="00000000" w:rsidRDefault="007A22D0">
            <w:pPr>
              <w:pStyle w:val="western"/>
              <w:rPr>
                <w:b w:val="0"/>
                <w:bCs w:val="0"/>
              </w:rPr>
            </w:pPr>
            <w:r>
              <w:rPr>
                <w:b w:val="0"/>
                <w:bCs w:val="0"/>
                <w:i/>
                <w:iCs/>
                <w:sz w:val="27"/>
                <w:szCs w:val="27"/>
                <w:rtl/>
              </w:rPr>
              <w:t>(</w:t>
            </w:r>
            <w:r>
              <w:rPr>
                <w:b w:val="0"/>
                <w:bCs w:val="0"/>
                <w:i/>
                <w:iCs/>
                <w:sz w:val="27"/>
                <w:szCs w:val="27"/>
              </w:rPr>
              <w:t>mm / sec</w:t>
            </w:r>
            <w:r>
              <w:rPr>
                <w:b w:val="0"/>
                <w:bCs w:val="0"/>
                <w:i/>
                <w:iCs/>
                <w:sz w:val="27"/>
                <w:szCs w:val="27"/>
                <w:rtl/>
              </w:rPr>
              <w:t>)</w:t>
            </w:r>
          </w:p>
        </w:tc>
        <w:tc>
          <w:tcPr>
            <w:tcW w:w="1050" w:type="dxa"/>
            <w:tcBorders>
              <w:top w:val="outset" w:sz="6" w:space="0" w:color="000000"/>
              <w:left w:val="outset" w:sz="6" w:space="0" w:color="000000"/>
              <w:bottom w:val="outset" w:sz="6" w:space="0" w:color="000000"/>
              <w:right w:val="outset" w:sz="6" w:space="0" w:color="000000"/>
            </w:tcBorders>
            <w:shd w:val="clear" w:color="auto" w:fill="FFFF00"/>
            <w:hideMark/>
          </w:tcPr>
          <w:p w:rsidR="00000000" w:rsidRDefault="007A22D0">
            <w:pPr>
              <w:pStyle w:val="western"/>
              <w:rPr>
                <w:b w:val="0"/>
                <w:bCs w:val="0"/>
              </w:rPr>
            </w:pPr>
            <w:r>
              <w:rPr>
                <w:b w:val="0"/>
                <w:bCs w:val="0"/>
                <w:i/>
                <w:iCs/>
                <w:sz w:val="40"/>
                <w:szCs w:val="40"/>
              </w:rPr>
              <w:t>Mixes</w:t>
            </w:r>
          </w:p>
        </w:tc>
      </w:tr>
      <w:tr w:rsidR="00000000">
        <w:trPr>
          <w:divId w:val="1733313370"/>
          <w:trHeight w:val="135"/>
          <w:tblCellSpacing w:w="0" w:type="dxa"/>
        </w:trPr>
        <w:tc>
          <w:tcPr>
            <w:tcW w:w="2580" w:type="dxa"/>
            <w:tcBorders>
              <w:top w:val="outset" w:sz="6" w:space="0" w:color="000000"/>
              <w:left w:val="outset" w:sz="6" w:space="0" w:color="000000"/>
              <w:bottom w:val="outset" w:sz="6" w:space="0" w:color="000000"/>
              <w:right w:val="outset" w:sz="6" w:space="0" w:color="000000"/>
            </w:tcBorders>
            <w:shd w:val="clear" w:color="auto" w:fill="FFFFBF"/>
            <w:hideMark/>
          </w:tcPr>
          <w:p w:rsidR="00000000" w:rsidRDefault="007A22D0">
            <w:pPr>
              <w:pStyle w:val="western"/>
              <w:spacing w:line="135" w:lineRule="atLeast"/>
              <w:rPr>
                <w:b w:val="0"/>
                <w:bCs w:val="0"/>
              </w:rPr>
            </w:pPr>
            <w:r>
              <w:rPr>
                <w:b w:val="0"/>
                <w:bCs w:val="0"/>
                <w:rtl/>
              </w:rPr>
              <w:t>12</w:t>
            </w:r>
          </w:p>
        </w:tc>
        <w:tc>
          <w:tcPr>
            <w:tcW w:w="4470" w:type="dxa"/>
            <w:tcBorders>
              <w:top w:val="outset" w:sz="6" w:space="0" w:color="000000"/>
              <w:left w:val="outset" w:sz="6" w:space="0" w:color="000000"/>
              <w:bottom w:val="outset" w:sz="6" w:space="0" w:color="000000"/>
              <w:right w:val="outset" w:sz="6" w:space="0" w:color="000000"/>
            </w:tcBorders>
            <w:shd w:val="clear" w:color="auto" w:fill="FFFFBF"/>
            <w:hideMark/>
          </w:tcPr>
          <w:p w:rsidR="00000000" w:rsidRDefault="007A22D0">
            <w:pPr>
              <w:pStyle w:val="western"/>
              <w:spacing w:line="135" w:lineRule="atLeast"/>
            </w:pPr>
            <w:r>
              <w:rPr>
                <w:rtl/>
              </w:rPr>
              <w:t>2.3</w:t>
            </w:r>
          </w:p>
        </w:tc>
        <w:tc>
          <w:tcPr>
            <w:tcW w:w="1050" w:type="dxa"/>
            <w:tcBorders>
              <w:top w:val="outset" w:sz="6" w:space="0" w:color="000000"/>
              <w:left w:val="outset" w:sz="6" w:space="0" w:color="000000"/>
              <w:bottom w:val="outset" w:sz="6" w:space="0" w:color="000000"/>
              <w:right w:val="outset" w:sz="6" w:space="0" w:color="000000"/>
            </w:tcBorders>
            <w:shd w:val="clear" w:color="auto" w:fill="FFFFBF"/>
            <w:hideMark/>
          </w:tcPr>
          <w:p w:rsidR="00000000" w:rsidRDefault="007A22D0">
            <w:pPr>
              <w:pStyle w:val="western"/>
              <w:spacing w:line="135" w:lineRule="atLeast"/>
              <w:rPr>
                <w:b w:val="0"/>
                <w:bCs w:val="0"/>
              </w:rPr>
            </w:pPr>
            <w:r>
              <w:rPr>
                <w:b w:val="0"/>
                <w:bCs w:val="0"/>
              </w:rPr>
              <w:t>M 1</w:t>
            </w:r>
          </w:p>
        </w:tc>
      </w:tr>
      <w:tr w:rsidR="00000000">
        <w:trPr>
          <w:divId w:val="1733313370"/>
          <w:trHeight w:val="135"/>
          <w:tblCellSpacing w:w="0" w:type="dxa"/>
        </w:trPr>
        <w:tc>
          <w:tcPr>
            <w:tcW w:w="2580" w:type="dxa"/>
            <w:tcBorders>
              <w:top w:val="outset" w:sz="6" w:space="0" w:color="000000"/>
              <w:left w:val="outset" w:sz="6" w:space="0" w:color="000000"/>
              <w:bottom w:val="outset" w:sz="6" w:space="0" w:color="000000"/>
              <w:right w:val="outset" w:sz="6" w:space="0" w:color="000000"/>
            </w:tcBorders>
            <w:shd w:val="clear" w:color="auto" w:fill="FF7F7F"/>
            <w:hideMark/>
          </w:tcPr>
          <w:p w:rsidR="00000000" w:rsidRDefault="007A22D0">
            <w:pPr>
              <w:pStyle w:val="western"/>
              <w:spacing w:line="135" w:lineRule="atLeast"/>
              <w:rPr>
                <w:b w:val="0"/>
                <w:bCs w:val="0"/>
              </w:rPr>
            </w:pPr>
            <w:r>
              <w:rPr>
                <w:b w:val="0"/>
                <w:bCs w:val="0"/>
                <w:rtl/>
              </w:rPr>
              <w:t>11</w:t>
            </w:r>
          </w:p>
        </w:tc>
        <w:tc>
          <w:tcPr>
            <w:tcW w:w="4470" w:type="dxa"/>
            <w:tcBorders>
              <w:top w:val="outset" w:sz="6" w:space="0" w:color="000000"/>
              <w:left w:val="outset" w:sz="6" w:space="0" w:color="000000"/>
              <w:bottom w:val="outset" w:sz="6" w:space="0" w:color="000000"/>
              <w:right w:val="outset" w:sz="6" w:space="0" w:color="000000"/>
            </w:tcBorders>
            <w:shd w:val="clear" w:color="auto" w:fill="FF7F7F"/>
            <w:hideMark/>
          </w:tcPr>
          <w:p w:rsidR="00000000" w:rsidRDefault="007A22D0">
            <w:pPr>
              <w:pStyle w:val="western"/>
              <w:spacing w:line="135" w:lineRule="atLeast"/>
            </w:pPr>
            <w:r>
              <w:rPr>
                <w:rtl/>
              </w:rPr>
              <w:t>2.2</w:t>
            </w:r>
          </w:p>
        </w:tc>
        <w:tc>
          <w:tcPr>
            <w:tcW w:w="1050" w:type="dxa"/>
            <w:tcBorders>
              <w:top w:val="outset" w:sz="6" w:space="0" w:color="000000"/>
              <w:left w:val="outset" w:sz="6" w:space="0" w:color="000000"/>
              <w:bottom w:val="outset" w:sz="6" w:space="0" w:color="000000"/>
              <w:right w:val="outset" w:sz="6" w:space="0" w:color="000000"/>
            </w:tcBorders>
            <w:shd w:val="clear" w:color="auto" w:fill="FF7F7F"/>
            <w:hideMark/>
          </w:tcPr>
          <w:p w:rsidR="00000000" w:rsidRDefault="007A22D0">
            <w:pPr>
              <w:pStyle w:val="western"/>
              <w:spacing w:line="135" w:lineRule="atLeast"/>
              <w:rPr>
                <w:b w:val="0"/>
                <w:bCs w:val="0"/>
              </w:rPr>
            </w:pPr>
            <w:r>
              <w:rPr>
                <w:b w:val="0"/>
                <w:bCs w:val="0"/>
              </w:rPr>
              <w:t>M 2</w:t>
            </w:r>
          </w:p>
        </w:tc>
      </w:tr>
      <w:tr w:rsidR="00000000">
        <w:trPr>
          <w:divId w:val="1733313370"/>
          <w:trHeight w:val="165"/>
          <w:tblCellSpacing w:w="0" w:type="dxa"/>
        </w:trPr>
        <w:tc>
          <w:tcPr>
            <w:tcW w:w="2580" w:type="dxa"/>
            <w:tcBorders>
              <w:top w:val="outset" w:sz="6" w:space="0" w:color="000000"/>
              <w:left w:val="outset" w:sz="6" w:space="0" w:color="000000"/>
              <w:bottom w:val="outset" w:sz="6" w:space="0" w:color="000000"/>
              <w:right w:val="outset" w:sz="6" w:space="0" w:color="000000"/>
            </w:tcBorders>
            <w:shd w:val="clear" w:color="auto" w:fill="FFFFBF"/>
            <w:hideMark/>
          </w:tcPr>
          <w:p w:rsidR="00000000" w:rsidRDefault="007A22D0">
            <w:pPr>
              <w:pStyle w:val="western"/>
              <w:spacing w:line="165" w:lineRule="atLeast"/>
              <w:rPr>
                <w:b w:val="0"/>
                <w:bCs w:val="0"/>
              </w:rPr>
            </w:pPr>
            <w:r>
              <w:rPr>
                <w:b w:val="0"/>
                <w:bCs w:val="0"/>
                <w:rtl/>
              </w:rPr>
              <w:t>9</w:t>
            </w:r>
          </w:p>
        </w:tc>
        <w:tc>
          <w:tcPr>
            <w:tcW w:w="4470" w:type="dxa"/>
            <w:tcBorders>
              <w:top w:val="outset" w:sz="6" w:space="0" w:color="000000"/>
              <w:left w:val="outset" w:sz="6" w:space="0" w:color="000000"/>
              <w:bottom w:val="outset" w:sz="6" w:space="0" w:color="000000"/>
              <w:right w:val="outset" w:sz="6" w:space="0" w:color="000000"/>
            </w:tcBorders>
            <w:shd w:val="clear" w:color="auto" w:fill="FFFFBF"/>
            <w:hideMark/>
          </w:tcPr>
          <w:p w:rsidR="00000000" w:rsidRDefault="007A22D0">
            <w:pPr>
              <w:pStyle w:val="western"/>
              <w:spacing w:line="165" w:lineRule="atLeast"/>
            </w:pPr>
            <w:r>
              <w:rPr>
                <w:rtl/>
              </w:rPr>
              <w:t>2.1</w:t>
            </w:r>
          </w:p>
        </w:tc>
        <w:tc>
          <w:tcPr>
            <w:tcW w:w="1050" w:type="dxa"/>
            <w:tcBorders>
              <w:top w:val="outset" w:sz="6" w:space="0" w:color="000000"/>
              <w:left w:val="outset" w:sz="6" w:space="0" w:color="000000"/>
              <w:bottom w:val="outset" w:sz="6" w:space="0" w:color="000000"/>
              <w:right w:val="outset" w:sz="6" w:space="0" w:color="000000"/>
            </w:tcBorders>
            <w:shd w:val="clear" w:color="auto" w:fill="FFFFBF"/>
            <w:hideMark/>
          </w:tcPr>
          <w:p w:rsidR="00000000" w:rsidRDefault="007A22D0">
            <w:pPr>
              <w:pStyle w:val="western"/>
              <w:spacing w:line="165" w:lineRule="atLeast"/>
              <w:rPr>
                <w:b w:val="0"/>
                <w:bCs w:val="0"/>
              </w:rPr>
            </w:pPr>
            <w:r>
              <w:rPr>
                <w:b w:val="0"/>
                <w:bCs w:val="0"/>
              </w:rPr>
              <w:t>M 3</w:t>
            </w:r>
          </w:p>
        </w:tc>
      </w:tr>
      <w:tr w:rsidR="00000000">
        <w:trPr>
          <w:divId w:val="1733313370"/>
          <w:tblCellSpacing w:w="0" w:type="dxa"/>
        </w:trPr>
        <w:tc>
          <w:tcPr>
            <w:tcW w:w="2580" w:type="dxa"/>
            <w:tcBorders>
              <w:top w:val="outset" w:sz="6" w:space="0" w:color="000000"/>
              <w:left w:val="outset" w:sz="6" w:space="0" w:color="000000"/>
              <w:bottom w:val="outset" w:sz="6" w:space="0" w:color="000000"/>
              <w:right w:val="outset" w:sz="6" w:space="0" w:color="000000"/>
            </w:tcBorders>
            <w:hideMark/>
          </w:tcPr>
          <w:p w:rsidR="00000000" w:rsidRDefault="007A22D0">
            <w:pPr>
              <w:pStyle w:val="western"/>
              <w:rPr>
                <w:b w:val="0"/>
                <w:bCs w:val="0"/>
              </w:rPr>
            </w:pPr>
            <w:r>
              <w:rPr>
                <w:b w:val="0"/>
                <w:bCs w:val="0"/>
                <w:rtl/>
              </w:rPr>
              <w:t>10</w:t>
            </w:r>
          </w:p>
        </w:tc>
        <w:tc>
          <w:tcPr>
            <w:tcW w:w="4470" w:type="dxa"/>
            <w:tcBorders>
              <w:top w:val="outset" w:sz="6" w:space="0" w:color="000000"/>
              <w:left w:val="outset" w:sz="6" w:space="0" w:color="000000"/>
              <w:bottom w:val="outset" w:sz="6" w:space="0" w:color="000000"/>
              <w:right w:val="outset" w:sz="6" w:space="0" w:color="000000"/>
            </w:tcBorders>
            <w:hideMark/>
          </w:tcPr>
          <w:p w:rsidR="00000000" w:rsidRDefault="007A22D0">
            <w:pPr>
              <w:pStyle w:val="western"/>
              <w:rPr>
                <w:b w:val="0"/>
                <w:bCs w:val="0"/>
              </w:rPr>
            </w:pPr>
            <w:r>
              <w:rPr>
                <w:b w:val="0"/>
                <w:bCs w:val="0"/>
                <w:rtl/>
              </w:rPr>
              <w:t>2.1</w:t>
            </w:r>
          </w:p>
        </w:tc>
        <w:tc>
          <w:tcPr>
            <w:tcW w:w="1050" w:type="dxa"/>
            <w:tcBorders>
              <w:top w:val="outset" w:sz="6" w:space="0" w:color="000000"/>
              <w:left w:val="outset" w:sz="6" w:space="0" w:color="000000"/>
              <w:bottom w:val="outset" w:sz="6" w:space="0" w:color="000000"/>
              <w:right w:val="outset" w:sz="6" w:space="0" w:color="000000"/>
            </w:tcBorders>
            <w:hideMark/>
          </w:tcPr>
          <w:p w:rsidR="00000000" w:rsidRDefault="007A22D0">
            <w:pPr>
              <w:pStyle w:val="western"/>
              <w:rPr>
                <w:b w:val="0"/>
                <w:bCs w:val="0"/>
              </w:rPr>
            </w:pPr>
            <w:r>
              <w:rPr>
                <w:b w:val="0"/>
                <w:bCs w:val="0"/>
              </w:rPr>
              <w:t>M 4</w:t>
            </w:r>
          </w:p>
        </w:tc>
      </w:tr>
    </w:tbl>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sz w:val="27"/>
          <w:szCs w:val="27"/>
          <w:u w:val="single"/>
          <w:rtl/>
        </w:rPr>
        <w:t xml:space="preserve">جدول </w:t>
      </w:r>
      <w:r>
        <w:rPr>
          <w:sz w:val="27"/>
          <w:szCs w:val="27"/>
          <w:u w:val="single"/>
          <w:rtl/>
        </w:rPr>
        <w:t xml:space="preserve">(5-4) </w:t>
      </w:r>
      <w:r>
        <w:rPr>
          <w:rFonts w:hint="cs"/>
          <w:sz w:val="27"/>
          <w:szCs w:val="27"/>
          <w:u w:val="single"/>
          <w:rtl/>
        </w:rPr>
        <w:t>يوضح نتائج إختبار معامل النفاذية</w:t>
      </w: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rtl/>
        </w:rPr>
        <w:t xml:space="preserve">من خلال نتائج إختبار معامل النفاذية وجد أن الخلطة </w:t>
      </w:r>
      <w:r>
        <w:rPr>
          <w:rtl/>
        </w:rPr>
        <w:t>(</w:t>
      </w:r>
      <w:r>
        <w:t>M1</w:t>
      </w:r>
      <w:r>
        <w:rPr>
          <w:rtl/>
        </w:rPr>
        <w:t xml:space="preserve">) </w:t>
      </w:r>
      <w:r>
        <w:rPr>
          <w:rFonts w:hint="cs"/>
          <w:rtl/>
        </w:rPr>
        <w:t xml:space="preserve">والتى تحتوى على الزلط كركام كبير ونسبة الركام الكبير </w:t>
      </w:r>
      <w:r>
        <w:rPr>
          <w:rtl/>
        </w:rPr>
        <w:t>(</w:t>
      </w:r>
      <w:r>
        <w:rPr>
          <w:rFonts w:hint="cs"/>
          <w:rtl/>
        </w:rPr>
        <w:t>الزلط</w:t>
      </w:r>
      <w:r>
        <w:rPr>
          <w:rtl/>
        </w:rPr>
        <w:t xml:space="preserve">) </w:t>
      </w:r>
      <w:r>
        <w:rPr>
          <w:rFonts w:hint="cs"/>
          <w:rtl/>
        </w:rPr>
        <w:t>إلى الركام الصغير</w:t>
      </w:r>
      <w:r>
        <w:rPr>
          <w:rtl/>
        </w:rPr>
        <w:t>(</w:t>
      </w:r>
      <w:r>
        <w:rPr>
          <w:rFonts w:hint="cs"/>
          <w:rtl/>
        </w:rPr>
        <w:t>الرمل</w:t>
      </w:r>
      <w:r>
        <w:rPr>
          <w:rtl/>
        </w:rPr>
        <w:t xml:space="preserve">) </w:t>
      </w:r>
      <w:r>
        <w:rPr>
          <w:rFonts w:hint="cs"/>
          <w:rtl/>
        </w:rPr>
        <w:t xml:space="preserve">كانت </w:t>
      </w:r>
      <w:r>
        <w:rPr>
          <w:rtl/>
        </w:rPr>
        <w:t xml:space="preserve">(40:60) </w:t>
      </w:r>
      <w:r>
        <w:rPr>
          <w:rFonts w:hint="cs"/>
          <w:rtl/>
        </w:rPr>
        <w:t xml:space="preserve">لها معامل نفاذية عالي تليها فى ذلك الخلطة </w:t>
      </w:r>
      <w:r>
        <w:rPr>
          <w:rtl/>
        </w:rPr>
        <w:t>(</w:t>
      </w:r>
      <w:r>
        <w:t>M2</w:t>
      </w:r>
      <w:r>
        <w:rPr>
          <w:rtl/>
        </w:rPr>
        <w:t xml:space="preserve">) </w:t>
      </w:r>
      <w:r>
        <w:rPr>
          <w:rFonts w:hint="cs"/>
          <w:rtl/>
        </w:rPr>
        <w:t xml:space="preserve">والتى تحتوى على الزلط كركام كبير ونسبة الركام الكبير </w:t>
      </w:r>
      <w:r>
        <w:rPr>
          <w:rtl/>
        </w:rPr>
        <w:t>(</w:t>
      </w:r>
      <w:r>
        <w:rPr>
          <w:rFonts w:hint="cs"/>
          <w:rtl/>
        </w:rPr>
        <w:t>الزلط</w:t>
      </w:r>
      <w:r>
        <w:rPr>
          <w:rtl/>
        </w:rPr>
        <w:t xml:space="preserve">) </w:t>
      </w:r>
      <w:r>
        <w:rPr>
          <w:rFonts w:hint="cs"/>
          <w:rtl/>
        </w:rPr>
        <w:t>إلى الركام الصغير</w:t>
      </w:r>
      <w:r>
        <w:rPr>
          <w:rtl/>
        </w:rPr>
        <w:t>(</w:t>
      </w:r>
      <w:r>
        <w:rPr>
          <w:rFonts w:hint="cs"/>
          <w:rtl/>
        </w:rPr>
        <w:t>الرمل</w:t>
      </w:r>
      <w:r>
        <w:rPr>
          <w:rtl/>
        </w:rPr>
        <w:t xml:space="preserve">) </w:t>
      </w:r>
      <w:r>
        <w:rPr>
          <w:rFonts w:hint="cs"/>
          <w:rtl/>
        </w:rPr>
        <w:t xml:space="preserve">كانت </w:t>
      </w:r>
      <w:r>
        <w:rPr>
          <w:rtl/>
        </w:rPr>
        <w:t xml:space="preserve">(50:50) , </w:t>
      </w:r>
      <w:r>
        <w:rPr>
          <w:rFonts w:hint="cs"/>
          <w:rtl/>
        </w:rPr>
        <w:t xml:space="preserve">ووجد أيضا أن الخلطة </w:t>
      </w:r>
      <w:r>
        <w:rPr>
          <w:rtl/>
        </w:rPr>
        <w:t xml:space="preserve">( </w:t>
      </w:r>
      <w:r>
        <w:t>M3</w:t>
      </w:r>
      <w:r>
        <w:rPr>
          <w:rtl/>
        </w:rPr>
        <w:t xml:space="preserve">) </w:t>
      </w:r>
      <w:r>
        <w:rPr>
          <w:rFonts w:hint="cs"/>
          <w:rtl/>
        </w:rPr>
        <w:t xml:space="preserve">والتى تحتوى على الزلط كركام كبير له مقاس إعتبارى أكبر </w:t>
      </w:r>
      <w:r>
        <w:rPr>
          <w:rtl/>
        </w:rPr>
        <w:t>(10</w:t>
      </w:r>
      <w:r>
        <w:rPr>
          <w:rFonts w:hint="cs"/>
          <w:rtl/>
        </w:rPr>
        <w:t xml:space="preserve">مم </w:t>
      </w:r>
      <w:r>
        <w:rPr>
          <w:rtl/>
        </w:rPr>
        <w:t xml:space="preserve">) </w:t>
      </w:r>
      <w:r>
        <w:rPr>
          <w:rFonts w:hint="cs"/>
          <w:rtl/>
        </w:rPr>
        <w:t>لها أقل معامل نفاذية</w:t>
      </w:r>
      <w:r>
        <w:rPr>
          <w:rtl/>
        </w:rPr>
        <w:t xml:space="preserve">, </w:t>
      </w:r>
      <w:r>
        <w:rPr>
          <w:rFonts w:hint="cs"/>
          <w:rtl/>
        </w:rPr>
        <w:t xml:space="preserve">وشكل </w:t>
      </w:r>
      <w:r>
        <w:rPr>
          <w:rtl/>
        </w:rPr>
        <w:t xml:space="preserve">(5-38) </w:t>
      </w:r>
      <w:r>
        <w:rPr>
          <w:rFonts w:hint="cs"/>
          <w:rtl/>
        </w:rPr>
        <w:t xml:space="preserve">يوضح معامل النفاذية لكل من </w:t>
      </w:r>
      <w:r>
        <w:rPr>
          <w:rtl/>
        </w:rPr>
        <w:t xml:space="preserve">4 </w:t>
      </w:r>
      <w:r>
        <w:rPr>
          <w:rFonts w:hint="cs"/>
          <w:rtl/>
        </w:rPr>
        <w:t>خلطات مختلفة</w:t>
      </w:r>
      <w:r>
        <w:rPr>
          <w:rtl/>
        </w:rPr>
        <w:t>.</w:t>
      </w:r>
    </w:p>
    <w:p w:rsidR="00000000" w:rsidRDefault="007A22D0">
      <w:pPr>
        <w:pStyle w:val="western"/>
        <w:divId w:val="1733313370"/>
        <w:rPr>
          <w:b w:val="0"/>
          <w:bCs w:val="0"/>
          <w:rtl/>
        </w:rPr>
      </w:pPr>
      <w:r>
        <w:rPr>
          <w:b w:val="0"/>
          <w:bCs w:val="0"/>
          <w:noProof/>
        </w:rPr>
        <w:lastRenderedPageBreak/>
        <w:drawing>
          <wp:inline distT="0" distB="0" distL="0" distR="0">
            <wp:extent cx="4791075" cy="3390900"/>
            <wp:effectExtent l="0" t="0" r="0" b="0"/>
            <wp:docPr id="34" name="Picture 34" descr="http://dc343.4shared.com/doc/HpeObOha/preview_html_m1dd529c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dc343.4shared.com/doc/HpeObOha/preview_html_m1dd529cc.gif"/>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791075" cy="3390900"/>
                    </a:xfrm>
                    <a:prstGeom prst="rect">
                      <a:avLst/>
                    </a:prstGeom>
                    <a:noFill/>
                    <a:ln>
                      <a:noFill/>
                    </a:ln>
                  </pic:spPr>
                </pic:pic>
              </a:graphicData>
            </a:graphic>
          </wp:inline>
        </w:drawing>
      </w:r>
    </w:p>
    <w:p w:rsidR="00000000" w:rsidRDefault="007A22D0">
      <w:pPr>
        <w:pStyle w:val="western"/>
        <w:divId w:val="1733313370"/>
        <w:rPr>
          <w:b w:val="0"/>
          <w:bCs w:val="0"/>
          <w:rtl/>
        </w:rPr>
      </w:pPr>
      <w:r>
        <w:rPr>
          <w:rFonts w:hint="cs"/>
          <w:sz w:val="27"/>
          <w:szCs w:val="27"/>
          <w:u w:val="single"/>
          <w:rtl/>
        </w:rPr>
        <w:t xml:space="preserve">شكل </w:t>
      </w:r>
      <w:r>
        <w:rPr>
          <w:sz w:val="27"/>
          <w:szCs w:val="27"/>
          <w:u w:val="single"/>
          <w:rtl/>
        </w:rPr>
        <w:t xml:space="preserve">(5-38) </w:t>
      </w:r>
      <w:r>
        <w:rPr>
          <w:rFonts w:hint="cs"/>
          <w:sz w:val="27"/>
          <w:szCs w:val="27"/>
          <w:u w:val="single"/>
          <w:rtl/>
        </w:rPr>
        <w:t xml:space="preserve">يوضح معامل النفاذية </w:t>
      </w:r>
      <w:r>
        <w:rPr>
          <w:rFonts w:hint="cs"/>
          <w:sz w:val="27"/>
          <w:szCs w:val="27"/>
          <w:u w:val="single"/>
          <w:rtl/>
          <w:lang w:bidi="ar-EG"/>
        </w:rPr>
        <w:t xml:space="preserve">لـ </w:t>
      </w:r>
      <w:r>
        <w:rPr>
          <w:sz w:val="27"/>
          <w:szCs w:val="27"/>
          <w:u w:val="single"/>
          <w:rtl/>
        </w:rPr>
        <w:t xml:space="preserve">4 </w:t>
      </w:r>
      <w:r>
        <w:rPr>
          <w:rFonts w:hint="cs"/>
          <w:sz w:val="27"/>
          <w:szCs w:val="27"/>
          <w:u w:val="single"/>
          <w:rtl/>
        </w:rPr>
        <w:t>خلطات مختلفة</w:t>
      </w:r>
    </w:p>
    <w:p w:rsidR="00000000" w:rsidRDefault="007A22D0">
      <w:pPr>
        <w:pStyle w:val="western"/>
        <w:divId w:val="1733313370"/>
        <w:rPr>
          <w:b w:val="0"/>
          <w:bCs w:val="0"/>
          <w:rtl/>
        </w:rPr>
      </w:pPr>
    </w:p>
    <w:p w:rsidR="00000000" w:rsidRDefault="007A22D0">
      <w:pPr>
        <w:pStyle w:val="western"/>
        <w:ind w:right="389"/>
        <w:divId w:val="1733313370"/>
        <w:rPr>
          <w:b w:val="0"/>
          <w:bCs w:val="0"/>
          <w:rtl/>
        </w:rPr>
      </w:pPr>
      <w:r>
        <w:rPr>
          <w:b w:val="0"/>
          <w:bCs w:val="0"/>
          <w:noProof/>
        </w:rPr>
        <w:lastRenderedPageBreak/>
        <w:drawing>
          <wp:inline distT="0" distB="0" distL="0" distR="0">
            <wp:extent cx="4505325" cy="3962400"/>
            <wp:effectExtent l="0" t="0" r="0" b="0"/>
            <wp:docPr id="35" name="Picture 35" descr="http://dc343.4shared.com/doc/HpeObOha/preview_html_m27e9f88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dc343.4shared.com/doc/HpeObOha/preview_html_m27e9f88b.gif"/>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505325" cy="396240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sz w:val="27"/>
          <w:szCs w:val="27"/>
          <w:u w:val="single"/>
          <w:rtl/>
        </w:rPr>
        <w:t xml:space="preserve">شكل </w:t>
      </w:r>
      <w:r>
        <w:rPr>
          <w:sz w:val="27"/>
          <w:szCs w:val="27"/>
          <w:u w:val="single"/>
          <w:rtl/>
        </w:rPr>
        <w:t xml:space="preserve">(5-39) </w:t>
      </w:r>
      <w:r>
        <w:rPr>
          <w:rFonts w:hint="cs"/>
          <w:sz w:val="27"/>
          <w:szCs w:val="27"/>
          <w:u w:val="single"/>
          <w:rtl/>
        </w:rPr>
        <w:t xml:space="preserve">يوضح عمق الإختراق لكل </w:t>
      </w:r>
      <w:r>
        <w:rPr>
          <w:rFonts w:hint="cs"/>
          <w:sz w:val="27"/>
          <w:szCs w:val="27"/>
          <w:u w:val="single"/>
          <w:rtl/>
        </w:rPr>
        <w:t xml:space="preserve">من </w:t>
      </w:r>
      <w:r>
        <w:rPr>
          <w:sz w:val="27"/>
          <w:szCs w:val="27"/>
          <w:u w:val="single"/>
          <w:rtl/>
        </w:rPr>
        <w:t xml:space="preserve">4 </w:t>
      </w:r>
      <w:r>
        <w:rPr>
          <w:rFonts w:hint="cs"/>
          <w:sz w:val="27"/>
          <w:szCs w:val="27"/>
          <w:u w:val="single"/>
          <w:rtl/>
        </w:rPr>
        <w:t>خلطات مختلفة</w:t>
      </w: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rFonts w:ascii="PT Bold Heading" w:hAnsi="PT Bold Heading" w:hint="cs"/>
          <w:sz w:val="44"/>
          <w:szCs w:val="44"/>
          <w:u w:val="single"/>
          <w:rtl/>
          <w:lang w:bidi="ar-EG"/>
        </w:rPr>
        <w:t xml:space="preserve">خامسا </w:t>
      </w:r>
      <w:r>
        <w:rPr>
          <w:sz w:val="44"/>
          <w:szCs w:val="44"/>
          <w:u w:val="single"/>
          <w:rtl/>
        </w:rPr>
        <w:t xml:space="preserve">: </w:t>
      </w:r>
      <w:r>
        <w:rPr>
          <w:rFonts w:ascii="PT Bold Heading" w:hAnsi="PT Bold Heading" w:hint="cs"/>
          <w:sz w:val="36"/>
          <w:szCs w:val="36"/>
          <w:u w:val="single"/>
          <w:rtl/>
          <w:lang w:bidi="ar-EG"/>
        </w:rPr>
        <w:t>معاير المرونة</w:t>
      </w:r>
      <w:r>
        <w:rPr>
          <w:rFonts w:ascii="PT Bold Heading" w:hAnsi="PT Bold Heading" w:hint="cs"/>
          <w:sz w:val="44"/>
          <w:szCs w:val="44"/>
          <w:u w:val="single"/>
          <w:rtl/>
          <w:lang w:bidi="ar-EG"/>
        </w:rPr>
        <w:t xml:space="preserve"> </w:t>
      </w:r>
    </w:p>
    <w:p w:rsidR="00000000" w:rsidRDefault="007A22D0">
      <w:pPr>
        <w:pStyle w:val="western"/>
        <w:ind w:right="389"/>
        <w:divId w:val="1733313370"/>
        <w:rPr>
          <w:b w:val="0"/>
          <w:bCs w:val="0"/>
          <w:rtl/>
        </w:rPr>
      </w:pPr>
      <w:r>
        <w:rPr>
          <w:b w:val="0"/>
          <w:bCs w:val="0"/>
          <w:noProof/>
        </w:rPr>
        <w:lastRenderedPageBreak/>
        <w:drawing>
          <wp:inline distT="0" distB="0" distL="0" distR="0">
            <wp:extent cx="4514850" cy="2838450"/>
            <wp:effectExtent l="0" t="0" r="0" b="0"/>
            <wp:docPr id="36" name="Picture 36" descr="http://dc343.4shared.com/doc/HpeObOha/preview_html_3550d6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dc343.4shared.com/doc/HpeObOha/preview_html_3550d6d.gif"/>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514850" cy="2838450"/>
                    </a:xfrm>
                    <a:prstGeom prst="rect">
                      <a:avLst/>
                    </a:prstGeom>
                    <a:noFill/>
                    <a:ln>
                      <a:noFill/>
                    </a:ln>
                  </pic:spPr>
                </pic:pic>
              </a:graphicData>
            </a:graphic>
          </wp:inline>
        </w:drawing>
      </w:r>
    </w:p>
    <w:p w:rsidR="00000000" w:rsidRDefault="007A22D0">
      <w:pPr>
        <w:pStyle w:val="western"/>
        <w:divId w:val="1733313370"/>
        <w:rPr>
          <w:b w:val="0"/>
          <w:bCs w:val="0"/>
          <w:rtl/>
        </w:rPr>
      </w:pPr>
      <w:r>
        <w:rPr>
          <w:rFonts w:hint="cs"/>
          <w:sz w:val="27"/>
          <w:szCs w:val="27"/>
          <w:u w:val="single"/>
          <w:rtl/>
        </w:rPr>
        <w:t xml:space="preserve">شكل </w:t>
      </w:r>
      <w:r>
        <w:rPr>
          <w:sz w:val="27"/>
          <w:szCs w:val="27"/>
          <w:u w:val="single"/>
          <w:rtl/>
        </w:rPr>
        <w:t xml:space="preserve">(5-40) </w:t>
      </w:r>
      <w:r>
        <w:rPr>
          <w:rFonts w:hint="cs"/>
          <w:sz w:val="27"/>
          <w:szCs w:val="27"/>
          <w:u w:val="single"/>
          <w:rtl/>
        </w:rPr>
        <w:t xml:space="preserve">يوضح معاير المرونة لكل من </w:t>
      </w:r>
      <w:r>
        <w:rPr>
          <w:sz w:val="27"/>
          <w:szCs w:val="27"/>
          <w:u w:val="single"/>
          <w:rtl/>
        </w:rPr>
        <w:t xml:space="preserve">4 </w:t>
      </w:r>
      <w:r>
        <w:rPr>
          <w:rFonts w:hint="cs"/>
          <w:sz w:val="27"/>
          <w:szCs w:val="27"/>
          <w:u w:val="single"/>
          <w:rtl/>
        </w:rPr>
        <w:t>خلطات مختلفة</w:t>
      </w: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rFonts w:ascii="PT Bold Heading" w:hAnsi="PT Bold Heading" w:hint="cs"/>
          <w:sz w:val="44"/>
          <w:szCs w:val="44"/>
          <w:u w:val="single"/>
          <w:rtl/>
          <w:lang w:bidi="ar-EG"/>
        </w:rPr>
        <w:t xml:space="preserve">سادسا </w:t>
      </w:r>
      <w:r>
        <w:rPr>
          <w:sz w:val="44"/>
          <w:szCs w:val="44"/>
          <w:u w:val="single"/>
          <w:rtl/>
        </w:rPr>
        <w:t>:</w:t>
      </w:r>
      <w:r>
        <w:rPr>
          <w:rFonts w:ascii="PT Bold Heading" w:hAnsi="PT Bold Heading" w:hint="cs"/>
          <w:sz w:val="36"/>
          <w:szCs w:val="36"/>
          <w:u w:val="single"/>
          <w:rtl/>
          <w:lang w:bidi="ar-EG"/>
        </w:rPr>
        <w:t>مقاومة التماسك</w:t>
      </w:r>
    </w:p>
    <w:p w:rsidR="00000000" w:rsidRDefault="007A22D0">
      <w:pPr>
        <w:pStyle w:val="western"/>
        <w:divId w:val="1733313370"/>
        <w:rPr>
          <w:rtl/>
        </w:rPr>
      </w:pPr>
    </w:p>
    <w:p w:rsidR="00000000" w:rsidRDefault="007A22D0">
      <w:pPr>
        <w:pStyle w:val="western"/>
        <w:divId w:val="1733313370"/>
        <w:rPr>
          <w:b w:val="0"/>
          <w:bCs w:val="0"/>
          <w:rtl/>
        </w:rPr>
      </w:pPr>
      <w:r>
        <w:rPr>
          <w:rFonts w:hint="cs"/>
          <w:rtl/>
        </w:rPr>
        <w:t>من خلال نتائج إختبار مقاوم</w:t>
      </w:r>
      <w:r>
        <w:rPr>
          <w:rFonts w:hint="cs"/>
          <w:rtl/>
        </w:rPr>
        <w:t xml:space="preserve">ة التماسك وجد أن الخلطة </w:t>
      </w:r>
      <w:r>
        <w:rPr>
          <w:rtl/>
        </w:rPr>
        <w:t>(</w:t>
      </w:r>
      <w:r>
        <w:t>M4</w:t>
      </w:r>
      <w:r>
        <w:rPr>
          <w:rtl/>
        </w:rPr>
        <w:t xml:space="preserve">) </w:t>
      </w:r>
      <w:r>
        <w:rPr>
          <w:rFonts w:hint="cs"/>
          <w:rtl/>
        </w:rPr>
        <w:t>والتى تحتوى على الدولوميت كركام كبير لها مقاومة تماسك عاليه تليها الخلطة</w:t>
      </w:r>
      <w:r>
        <w:rPr>
          <w:rtl/>
        </w:rPr>
        <w:t>(</w:t>
      </w:r>
      <w:r>
        <w:t>M1</w:t>
      </w:r>
      <w:r>
        <w:rPr>
          <w:rtl/>
        </w:rPr>
        <w:t xml:space="preserve">) </w:t>
      </w:r>
      <w:r>
        <w:rPr>
          <w:rFonts w:hint="cs"/>
          <w:rtl/>
        </w:rPr>
        <w:t xml:space="preserve">والتى تحتوى على </w:t>
      </w:r>
    </w:p>
    <w:p w:rsidR="00000000" w:rsidRDefault="007A22D0">
      <w:pPr>
        <w:pStyle w:val="western"/>
        <w:ind w:left="187"/>
        <w:divId w:val="1733313370"/>
        <w:rPr>
          <w:b w:val="0"/>
          <w:bCs w:val="0"/>
          <w:rtl/>
        </w:rPr>
      </w:pPr>
      <w:r>
        <w:rPr>
          <w:rFonts w:hint="cs"/>
          <w:rtl/>
        </w:rPr>
        <w:t xml:space="preserve">الزلط كركام كبير مقاسة الإعتبارى </w:t>
      </w:r>
      <w:r>
        <w:rPr>
          <w:rtl/>
        </w:rPr>
        <w:t xml:space="preserve">(20 </w:t>
      </w:r>
      <w:r>
        <w:rPr>
          <w:rFonts w:hint="cs"/>
          <w:rtl/>
        </w:rPr>
        <w:t xml:space="preserve">مم </w:t>
      </w:r>
      <w:r>
        <w:rPr>
          <w:rtl/>
        </w:rPr>
        <w:t xml:space="preserve">) , </w:t>
      </w:r>
      <w:r>
        <w:rPr>
          <w:rFonts w:hint="cs"/>
          <w:rtl/>
        </w:rPr>
        <w:t xml:space="preserve">ووجد أيضا أن الخلطة </w:t>
      </w:r>
      <w:r>
        <w:rPr>
          <w:rtl/>
        </w:rPr>
        <w:t>(</w:t>
      </w:r>
      <w:r>
        <w:t>M3</w:t>
      </w:r>
      <w:r>
        <w:rPr>
          <w:rtl/>
        </w:rPr>
        <w:t xml:space="preserve">) </w:t>
      </w:r>
      <w:r>
        <w:rPr>
          <w:rFonts w:hint="cs"/>
          <w:rtl/>
        </w:rPr>
        <w:t xml:space="preserve">والتى تحتوى على الزلط كركام كبير مقاسة الإعتبارى </w:t>
      </w:r>
      <w:r>
        <w:rPr>
          <w:rtl/>
        </w:rPr>
        <w:t xml:space="preserve">(10 </w:t>
      </w:r>
      <w:r>
        <w:rPr>
          <w:rFonts w:hint="cs"/>
          <w:rtl/>
        </w:rPr>
        <w:t xml:space="preserve">مم </w:t>
      </w:r>
      <w:r>
        <w:rPr>
          <w:rtl/>
        </w:rPr>
        <w:t xml:space="preserve">) </w:t>
      </w:r>
      <w:r>
        <w:rPr>
          <w:rFonts w:hint="cs"/>
          <w:rtl/>
        </w:rPr>
        <w:t>لها أق</w:t>
      </w:r>
      <w:r>
        <w:rPr>
          <w:rFonts w:hint="cs"/>
          <w:rtl/>
        </w:rPr>
        <w:t xml:space="preserve">ل مقاومة تماسك </w:t>
      </w:r>
      <w:r>
        <w:rPr>
          <w:rtl/>
        </w:rPr>
        <w:t xml:space="preserve">, </w:t>
      </w:r>
      <w:r>
        <w:rPr>
          <w:rFonts w:hint="cs"/>
          <w:rtl/>
        </w:rPr>
        <w:t xml:space="preserve">وشكل </w:t>
      </w:r>
      <w:r>
        <w:rPr>
          <w:rtl/>
        </w:rPr>
        <w:t xml:space="preserve">(5-41) </w:t>
      </w:r>
      <w:r>
        <w:rPr>
          <w:rFonts w:hint="cs"/>
          <w:rtl/>
        </w:rPr>
        <w:t xml:space="preserve">يوضح مقاومة التماسك لكل من </w:t>
      </w:r>
      <w:r>
        <w:rPr>
          <w:rtl/>
        </w:rPr>
        <w:t xml:space="preserve">4 </w:t>
      </w:r>
      <w:r>
        <w:rPr>
          <w:rFonts w:hint="cs"/>
          <w:rtl/>
        </w:rPr>
        <w:t xml:space="preserve">خلطات مختلفة </w:t>
      </w:r>
      <w:r>
        <w:rPr>
          <w:rtl/>
        </w:rPr>
        <w:t>.</w:t>
      </w:r>
    </w:p>
    <w:p w:rsidR="00000000" w:rsidRDefault="007A22D0">
      <w:pPr>
        <w:pStyle w:val="western"/>
        <w:ind w:left="187"/>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drawing>
          <wp:inline distT="0" distB="0" distL="0" distR="0">
            <wp:extent cx="5038725" cy="3962400"/>
            <wp:effectExtent l="0" t="0" r="0" b="0"/>
            <wp:docPr id="37" name="Picture 37" descr="http://dc343.4shared.com/doc/HpeObOha/preview_html_7a343eb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dc343.4shared.com/doc/HpeObOha/preview_html_7a343ebb.gif"/>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038725" cy="396240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r>
        <w:rPr>
          <w:rFonts w:hint="cs"/>
          <w:sz w:val="27"/>
          <w:szCs w:val="27"/>
          <w:u w:val="single"/>
          <w:rtl/>
        </w:rPr>
        <w:t xml:space="preserve">شكل </w:t>
      </w:r>
      <w:r>
        <w:rPr>
          <w:sz w:val="27"/>
          <w:szCs w:val="27"/>
          <w:u w:val="single"/>
          <w:rtl/>
        </w:rPr>
        <w:t xml:space="preserve">(5-41) </w:t>
      </w:r>
      <w:r>
        <w:rPr>
          <w:rFonts w:hint="cs"/>
          <w:sz w:val="27"/>
          <w:szCs w:val="27"/>
          <w:u w:val="single"/>
          <w:rtl/>
        </w:rPr>
        <w:t xml:space="preserve">يوضح مقاومة التماسك لكل من </w:t>
      </w:r>
      <w:r>
        <w:rPr>
          <w:sz w:val="27"/>
          <w:szCs w:val="27"/>
          <w:u w:val="single"/>
          <w:rtl/>
        </w:rPr>
        <w:t xml:space="preserve">4 </w:t>
      </w:r>
      <w:r>
        <w:rPr>
          <w:rFonts w:hint="cs"/>
          <w:sz w:val="27"/>
          <w:szCs w:val="27"/>
          <w:u w:val="single"/>
          <w:rtl/>
        </w:rPr>
        <w:t>خلطات مختلفة</w:t>
      </w:r>
      <w:r>
        <w:rPr>
          <w:rFonts w:hint="cs"/>
          <w:sz w:val="44"/>
          <w:szCs w:val="44"/>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divId w:val="1733313370"/>
        <w:rPr>
          <w:b w:val="0"/>
          <w:bCs w:val="0"/>
          <w:rtl/>
        </w:rPr>
      </w:pPr>
      <w:r>
        <w:rPr>
          <w:rFonts w:ascii="PT Bold Heading" w:hAnsi="PT Bold Heading" w:hint="cs"/>
          <w:sz w:val="44"/>
          <w:szCs w:val="44"/>
          <w:u w:val="single"/>
          <w:rtl/>
          <w:lang w:bidi="ar-EG"/>
        </w:rPr>
        <w:t xml:space="preserve">سابعا </w:t>
      </w:r>
      <w:r>
        <w:rPr>
          <w:sz w:val="44"/>
          <w:szCs w:val="44"/>
          <w:u w:val="single"/>
          <w:rtl/>
        </w:rPr>
        <w:t xml:space="preserve">: </w:t>
      </w:r>
      <w:r>
        <w:rPr>
          <w:rFonts w:ascii="PT Bold Heading" w:hAnsi="PT Bold Heading" w:hint="cs"/>
          <w:sz w:val="36"/>
          <w:szCs w:val="36"/>
          <w:u w:val="single"/>
          <w:rtl/>
          <w:lang w:bidi="ar-EG"/>
        </w:rPr>
        <w:t>عم</w:t>
      </w:r>
      <w:r>
        <w:rPr>
          <w:rFonts w:ascii="PT Bold Heading" w:hAnsi="PT Bold Heading" w:hint="cs"/>
          <w:sz w:val="36"/>
          <w:szCs w:val="36"/>
          <w:u w:val="single"/>
          <w:rtl/>
          <w:lang w:bidi="ar-EG"/>
        </w:rPr>
        <w:t>ل مقارنة بين مقاومة الضغط وباقى المقاومات</w:t>
      </w:r>
      <w:r>
        <w:rPr>
          <w:rFonts w:ascii="PT Bold Heading" w:hAnsi="PT Bold Heading" w:hint="cs"/>
          <w:sz w:val="44"/>
          <w:szCs w:val="44"/>
          <w:u w:val="single"/>
          <w:rtl/>
          <w:lang w:bidi="ar-EG"/>
        </w:rPr>
        <w:t xml:space="preserve"> </w:t>
      </w:r>
    </w:p>
    <w:p w:rsidR="00000000" w:rsidRDefault="007A22D0">
      <w:pPr>
        <w:pStyle w:val="western"/>
        <w:divId w:val="1733313370"/>
        <w:rPr>
          <w:rtl/>
        </w:rPr>
      </w:pPr>
    </w:p>
    <w:p w:rsidR="00000000" w:rsidRDefault="007A22D0">
      <w:pPr>
        <w:pStyle w:val="western"/>
        <w:divId w:val="1733313370"/>
        <w:rPr>
          <w:rtl/>
        </w:rPr>
      </w:pPr>
      <w:r>
        <w:rPr>
          <w:rFonts w:hint="cs"/>
          <w:rtl/>
        </w:rPr>
        <w:t xml:space="preserve">وجد عند عمل مقارنة بين مقاومة الضغط وباقى المقاومات أن مقاومة الشد حوالى </w:t>
      </w:r>
      <w:r>
        <w:rPr>
          <w:rtl/>
        </w:rPr>
        <w:t xml:space="preserve">(10.5 %) </w:t>
      </w:r>
      <w:r>
        <w:rPr>
          <w:rFonts w:hint="cs"/>
          <w:rtl/>
        </w:rPr>
        <w:t xml:space="preserve">من مقاومة الضغط </w:t>
      </w:r>
      <w:r>
        <w:rPr>
          <w:rtl/>
        </w:rPr>
        <w:t xml:space="preserve">, </w:t>
      </w:r>
      <w:r>
        <w:rPr>
          <w:rFonts w:hint="cs"/>
          <w:rtl/>
        </w:rPr>
        <w:t xml:space="preserve">وأن مقاومة الإنحناء حوالى </w:t>
      </w:r>
      <w:r>
        <w:rPr>
          <w:rtl/>
        </w:rPr>
        <w:t>( 17.5 %)</w:t>
      </w:r>
      <w:r>
        <w:rPr>
          <w:rFonts w:hint="cs"/>
          <w:rtl/>
        </w:rPr>
        <w:t xml:space="preserve">من مقاومة الضغط </w:t>
      </w:r>
      <w:r>
        <w:rPr>
          <w:rtl/>
        </w:rPr>
        <w:t xml:space="preserve">, </w:t>
      </w:r>
      <w:r>
        <w:rPr>
          <w:rFonts w:hint="cs"/>
          <w:rtl/>
        </w:rPr>
        <w:t xml:space="preserve">وأن مقاومة التماسك حوالى </w:t>
      </w:r>
      <w:r>
        <w:rPr>
          <w:rtl/>
        </w:rPr>
        <w:t>( 19% )</w:t>
      </w:r>
      <w:r>
        <w:rPr>
          <w:rFonts w:hint="cs"/>
          <w:rtl/>
        </w:rPr>
        <w:t xml:space="preserve">من مقاومة الضغط </w:t>
      </w:r>
      <w:r>
        <w:rPr>
          <w:rtl/>
        </w:rPr>
        <w:t>,</w:t>
      </w:r>
      <w:r>
        <w:rPr>
          <w:rFonts w:hint="cs"/>
          <w:rtl/>
        </w:rPr>
        <w:t xml:space="preserve">وشكل </w:t>
      </w:r>
      <w:r>
        <w:rPr>
          <w:rtl/>
        </w:rPr>
        <w:t xml:space="preserve">(5-42) </w:t>
      </w:r>
      <w:r>
        <w:rPr>
          <w:rFonts w:hint="cs"/>
          <w:rtl/>
        </w:rPr>
        <w:t xml:space="preserve">يوضح المقارنة بين مقاومة الضغط وباقى المقاومات </w:t>
      </w:r>
      <w:r>
        <w:rPr>
          <w:rtl/>
        </w:rPr>
        <w:t xml:space="preserve">. </w:t>
      </w:r>
    </w:p>
    <w:p w:rsidR="00000000" w:rsidRDefault="007A22D0">
      <w:pPr>
        <w:pStyle w:val="western"/>
        <w:divId w:val="1733313370"/>
        <w:rPr>
          <w:rtl/>
        </w:rPr>
      </w:pPr>
    </w:p>
    <w:p w:rsidR="00000000" w:rsidRDefault="007A22D0">
      <w:pPr>
        <w:pStyle w:val="western"/>
        <w:divId w:val="1733313370"/>
        <w:rPr>
          <w:rtl/>
        </w:rPr>
      </w:pPr>
    </w:p>
    <w:p w:rsidR="00000000" w:rsidRDefault="007A22D0">
      <w:pPr>
        <w:pStyle w:val="western"/>
        <w:divId w:val="1733313370"/>
        <w:rPr>
          <w:b w:val="0"/>
          <w:bCs w:val="0"/>
          <w:rtl/>
        </w:rPr>
      </w:pPr>
    </w:p>
    <w:p w:rsidR="00000000" w:rsidRDefault="007A22D0">
      <w:pPr>
        <w:pStyle w:val="western"/>
        <w:divId w:val="1733313370"/>
        <w:rPr>
          <w:b w:val="0"/>
          <w:bCs w:val="0"/>
          <w:rtl/>
        </w:rPr>
      </w:pPr>
      <w:r>
        <w:rPr>
          <w:b w:val="0"/>
          <w:bCs w:val="0"/>
          <w:noProof/>
        </w:rPr>
        <w:drawing>
          <wp:inline distT="0" distB="0" distL="0" distR="0">
            <wp:extent cx="4105275" cy="3962400"/>
            <wp:effectExtent l="0" t="0" r="0" b="0"/>
            <wp:docPr id="38" name="Picture 38" descr="http://dc343.4shared.com/doc/HpeObOha/preview_html_m3a6dde0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dc343.4shared.com/doc/HpeObOha/preview_html_m3a6dde0a.gif"/>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105275" cy="3962400"/>
                    </a:xfrm>
                    <a:prstGeom prst="rect">
                      <a:avLst/>
                    </a:prstGeom>
                    <a:noFill/>
                    <a:ln>
                      <a:noFill/>
                    </a:ln>
                  </pic:spPr>
                </pic:pic>
              </a:graphicData>
            </a:graphic>
          </wp:inline>
        </w:drawing>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rtl/>
        </w:rPr>
      </w:pPr>
      <w:r>
        <w:rPr>
          <w:rFonts w:hint="cs"/>
          <w:sz w:val="27"/>
          <w:szCs w:val="27"/>
          <w:u w:val="single"/>
          <w:rtl/>
        </w:rPr>
        <w:t xml:space="preserve">شكل </w:t>
      </w:r>
      <w:r>
        <w:rPr>
          <w:sz w:val="27"/>
          <w:szCs w:val="27"/>
          <w:u w:val="single"/>
          <w:rtl/>
        </w:rPr>
        <w:t xml:space="preserve">(5-42) </w:t>
      </w:r>
      <w:r>
        <w:rPr>
          <w:rFonts w:hint="cs"/>
          <w:sz w:val="27"/>
          <w:szCs w:val="27"/>
          <w:u w:val="single"/>
          <w:rtl/>
        </w:rPr>
        <w:t>يوضح المقارنة بين مقاومة الضغط وباقى المقاومات</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ind w:right="-360"/>
        <w:divId w:val="1733313370"/>
        <w:rPr>
          <w:rtl/>
        </w:rPr>
      </w:pPr>
      <w:r>
        <w:rPr>
          <w:rFonts w:ascii="PT Simple Bold Ruled" w:hAnsi="PT Simple Bold Ruled" w:hint="cs"/>
          <w:sz w:val="48"/>
          <w:szCs w:val="48"/>
          <w:u w:val="single"/>
          <w:rtl/>
        </w:rPr>
        <w:t xml:space="preserve">مناقشة النتائج </w:t>
      </w:r>
      <w:r>
        <w:rPr>
          <w:sz w:val="48"/>
          <w:szCs w:val="48"/>
          <w:u w:val="single"/>
          <w:rtl/>
        </w:rPr>
        <w:t xml:space="preserve">: </w:t>
      </w:r>
    </w:p>
    <w:p w:rsidR="00000000" w:rsidRDefault="007A22D0">
      <w:pPr>
        <w:pStyle w:val="western"/>
        <w:ind w:right="-360"/>
        <w:divId w:val="1733313370"/>
        <w:rPr>
          <w:rtl/>
        </w:rPr>
      </w:pPr>
    </w:p>
    <w:p w:rsidR="00000000" w:rsidRDefault="007A22D0">
      <w:pPr>
        <w:pStyle w:val="western"/>
        <w:numPr>
          <w:ilvl w:val="0"/>
          <w:numId w:val="91"/>
        </w:numPr>
        <w:divId w:val="1733313370"/>
        <w:rPr>
          <w:rtl/>
        </w:rPr>
      </w:pPr>
      <w:r>
        <w:rPr>
          <w:rFonts w:hint="cs"/>
          <w:sz w:val="36"/>
          <w:szCs w:val="36"/>
          <w:rtl/>
        </w:rPr>
        <w:t xml:space="preserve">مما سبق يتضح أن </w:t>
      </w:r>
      <w:r>
        <w:rPr>
          <w:rFonts w:hint="cs"/>
          <w:sz w:val="36"/>
          <w:szCs w:val="36"/>
          <w:rtl/>
        </w:rPr>
        <w:t xml:space="preserve">عملية إنتاج الخرسانة ذاتية الدمك بإستخدام المواد المحلية المتاحة قد تمت بنجاح حيث تم عمل </w:t>
      </w:r>
      <w:r>
        <w:rPr>
          <w:sz w:val="36"/>
          <w:szCs w:val="36"/>
          <w:rtl/>
        </w:rPr>
        <w:t xml:space="preserve">4 </w:t>
      </w:r>
      <w:r>
        <w:rPr>
          <w:rFonts w:hint="cs"/>
          <w:sz w:val="36"/>
          <w:szCs w:val="36"/>
          <w:rtl/>
        </w:rPr>
        <w:t xml:space="preserve">خلطات مختلفة من الخرسانة ذاتية الدمك وبعد إختبار هذه الخلطات وجد أن </w:t>
      </w:r>
      <w:r>
        <w:rPr>
          <w:sz w:val="36"/>
          <w:szCs w:val="36"/>
          <w:rtl/>
        </w:rPr>
        <w:t xml:space="preserve">: </w:t>
      </w:r>
    </w:p>
    <w:p w:rsidR="00000000" w:rsidRDefault="007A22D0">
      <w:pPr>
        <w:pStyle w:val="western"/>
        <w:numPr>
          <w:ilvl w:val="0"/>
          <w:numId w:val="92"/>
        </w:numPr>
        <w:divId w:val="1733313370"/>
        <w:rPr>
          <w:b w:val="0"/>
          <w:bCs w:val="0"/>
          <w:rtl/>
        </w:rPr>
      </w:pPr>
      <w:r>
        <w:rPr>
          <w:rFonts w:hint="cs"/>
          <w:sz w:val="36"/>
          <w:szCs w:val="36"/>
          <w:rtl/>
        </w:rPr>
        <w:t xml:space="preserve">قطر الهبوط </w:t>
      </w:r>
      <w:r>
        <w:rPr>
          <w:sz w:val="36"/>
          <w:szCs w:val="36"/>
          <w:rtl/>
        </w:rPr>
        <w:t xml:space="preserve">( </w:t>
      </w:r>
      <w:r>
        <w:rPr>
          <w:sz w:val="36"/>
          <w:szCs w:val="36"/>
        </w:rPr>
        <w:t>slump Flow</w:t>
      </w:r>
      <w:r>
        <w:rPr>
          <w:sz w:val="36"/>
          <w:szCs w:val="36"/>
          <w:rtl/>
        </w:rPr>
        <w:t xml:space="preserve"> ) </w:t>
      </w:r>
      <w:r>
        <w:rPr>
          <w:rFonts w:hint="cs"/>
          <w:sz w:val="36"/>
          <w:szCs w:val="36"/>
          <w:rtl/>
        </w:rPr>
        <w:t xml:space="preserve">وصل حتى </w:t>
      </w:r>
      <w:r>
        <w:rPr>
          <w:sz w:val="36"/>
          <w:szCs w:val="36"/>
          <w:rtl/>
        </w:rPr>
        <w:t>780</w:t>
      </w:r>
      <w:r>
        <w:rPr>
          <w:rFonts w:hint="cs"/>
          <w:sz w:val="36"/>
          <w:szCs w:val="36"/>
          <w:rtl/>
        </w:rPr>
        <w:t xml:space="preserve">مم </w:t>
      </w:r>
      <w:r>
        <w:rPr>
          <w:sz w:val="36"/>
          <w:szCs w:val="36"/>
          <w:rtl/>
        </w:rPr>
        <w:t xml:space="preserve">, </w:t>
      </w:r>
      <w:r>
        <w:rPr>
          <w:rFonts w:hint="cs"/>
          <w:sz w:val="36"/>
          <w:szCs w:val="36"/>
          <w:rtl/>
        </w:rPr>
        <w:t xml:space="preserve">وحدود المواصفات </w:t>
      </w:r>
      <w:r>
        <w:rPr>
          <w:sz w:val="36"/>
          <w:szCs w:val="36"/>
          <w:rtl/>
        </w:rPr>
        <w:t>(600-800) .</w:t>
      </w:r>
    </w:p>
    <w:p w:rsidR="00000000" w:rsidRDefault="007A22D0">
      <w:pPr>
        <w:pStyle w:val="western"/>
        <w:numPr>
          <w:ilvl w:val="0"/>
          <w:numId w:val="92"/>
        </w:numPr>
        <w:divId w:val="1733313370"/>
        <w:rPr>
          <w:b w:val="0"/>
          <w:bCs w:val="0"/>
          <w:rtl/>
        </w:rPr>
      </w:pPr>
      <w:r>
        <w:rPr>
          <w:rFonts w:hint="cs"/>
          <w:sz w:val="36"/>
          <w:szCs w:val="36"/>
          <w:rtl/>
        </w:rPr>
        <w:t xml:space="preserve">إرتفاع الهبوط </w:t>
      </w:r>
      <w:r>
        <w:rPr>
          <w:sz w:val="36"/>
          <w:szCs w:val="36"/>
          <w:rtl/>
        </w:rPr>
        <w:t xml:space="preserve">( </w:t>
      </w:r>
      <w:r>
        <w:rPr>
          <w:sz w:val="36"/>
          <w:szCs w:val="36"/>
        </w:rPr>
        <w:t>Slump He</w:t>
      </w:r>
      <w:r>
        <w:rPr>
          <w:sz w:val="36"/>
          <w:szCs w:val="36"/>
        </w:rPr>
        <w:t>ight</w:t>
      </w:r>
      <w:r>
        <w:rPr>
          <w:sz w:val="36"/>
          <w:szCs w:val="36"/>
          <w:rtl/>
        </w:rPr>
        <w:t xml:space="preserve">) </w:t>
      </w:r>
      <w:r>
        <w:rPr>
          <w:rFonts w:hint="cs"/>
          <w:sz w:val="36"/>
          <w:szCs w:val="36"/>
          <w:rtl/>
        </w:rPr>
        <w:t xml:space="preserve">وصل حتى </w:t>
      </w:r>
      <w:r>
        <w:rPr>
          <w:sz w:val="36"/>
          <w:szCs w:val="36"/>
          <w:rtl/>
        </w:rPr>
        <w:t>290</w:t>
      </w:r>
      <w:r>
        <w:rPr>
          <w:rFonts w:hint="cs"/>
          <w:sz w:val="36"/>
          <w:szCs w:val="36"/>
          <w:rtl/>
        </w:rPr>
        <w:t xml:space="preserve">مم </w:t>
      </w:r>
      <w:r>
        <w:rPr>
          <w:sz w:val="36"/>
          <w:szCs w:val="36"/>
          <w:rtl/>
        </w:rPr>
        <w:t xml:space="preserve">. </w:t>
      </w:r>
    </w:p>
    <w:p w:rsidR="00000000" w:rsidRDefault="007A22D0">
      <w:pPr>
        <w:pStyle w:val="western"/>
        <w:numPr>
          <w:ilvl w:val="0"/>
          <w:numId w:val="92"/>
        </w:numPr>
        <w:divId w:val="1733313370"/>
        <w:rPr>
          <w:b w:val="0"/>
          <w:bCs w:val="0"/>
          <w:rtl/>
        </w:rPr>
      </w:pPr>
      <w:r>
        <w:rPr>
          <w:rFonts w:hint="cs"/>
          <w:sz w:val="36"/>
          <w:szCs w:val="36"/>
          <w:rtl/>
        </w:rPr>
        <w:t>قدرة الملء</w:t>
      </w:r>
      <w:r>
        <w:rPr>
          <w:sz w:val="36"/>
          <w:szCs w:val="36"/>
          <w:rtl/>
        </w:rPr>
        <w:t>(</w:t>
      </w:r>
      <w:r>
        <w:rPr>
          <w:sz w:val="36"/>
          <w:szCs w:val="36"/>
        </w:rPr>
        <w:t>Filling Capacity</w:t>
      </w:r>
      <w:r>
        <w:rPr>
          <w:sz w:val="36"/>
          <w:szCs w:val="36"/>
          <w:rtl/>
        </w:rPr>
        <w:t xml:space="preserve"> ) </w:t>
      </w:r>
      <w:r>
        <w:rPr>
          <w:rFonts w:hint="cs"/>
          <w:sz w:val="36"/>
          <w:szCs w:val="36"/>
          <w:rtl/>
        </w:rPr>
        <w:t xml:space="preserve">وصلت حتى </w:t>
      </w:r>
      <w:r>
        <w:rPr>
          <w:sz w:val="36"/>
          <w:szCs w:val="36"/>
          <w:rtl/>
        </w:rPr>
        <w:t xml:space="preserve">100 % . </w:t>
      </w:r>
    </w:p>
    <w:p w:rsidR="00000000" w:rsidRDefault="007A22D0">
      <w:pPr>
        <w:pStyle w:val="western"/>
        <w:numPr>
          <w:ilvl w:val="0"/>
          <w:numId w:val="92"/>
        </w:numPr>
        <w:divId w:val="1733313370"/>
        <w:rPr>
          <w:b w:val="0"/>
          <w:bCs w:val="0"/>
          <w:rtl/>
        </w:rPr>
      </w:pPr>
      <w:r>
        <w:rPr>
          <w:rFonts w:hint="cs"/>
          <w:sz w:val="36"/>
          <w:szCs w:val="36"/>
          <w:rtl/>
        </w:rPr>
        <w:t xml:space="preserve">إرتفاع الملء </w:t>
      </w:r>
      <w:r>
        <w:rPr>
          <w:sz w:val="36"/>
          <w:szCs w:val="36"/>
          <w:rtl/>
        </w:rPr>
        <w:t>(</w:t>
      </w:r>
      <w:r>
        <w:rPr>
          <w:sz w:val="36"/>
          <w:szCs w:val="36"/>
        </w:rPr>
        <w:t>Filling Height</w:t>
      </w:r>
      <w:r>
        <w:rPr>
          <w:sz w:val="36"/>
          <w:szCs w:val="36"/>
          <w:rtl/>
        </w:rPr>
        <w:t xml:space="preserve">) </w:t>
      </w:r>
      <w:r>
        <w:rPr>
          <w:rFonts w:hint="cs"/>
          <w:sz w:val="36"/>
          <w:szCs w:val="36"/>
          <w:rtl/>
        </w:rPr>
        <w:t xml:space="preserve">وصل حتى </w:t>
      </w:r>
      <w:r>
        <w:rPr>
          <w:sz w:val="36"/>
          <w:szCs w:val="36"/>
          <w:rtl/>
        </w:rPr>
        <w:t xml:space="preserve">30 </w:t>
      </w:r>
      <w:r>
        <w:rPr>
          <w:rFonts w:hint="cs"/>
          <w:sz w:val="36"/>
          <w:szCs w:val="36"/>
          <w:rtl/>
        </w:rPr>
        <w:t xml:space="preserve">مم </w:t>
      </w:r>
      <w:r>
        <w:rPr>
          <w:sz w:val="36"/>
          <w:szCs w:val="36"/>
          <w:rtl/>
        </w:rPr>
        <w:t xml:space="preserve">, </w:t>
      </w:r>
      <w:r>
        <w:rPr>
          <w:rFonts w:hint="cs"/>
          <w:sz w:val="36"/>
          <w:szCs w:val="36"/>
          <w:rtl/>
        </w:rPr>
        <w:t xml:space="preserve">وحدود المواصفات </w:t>
      </w:r>
      <w:r>
        <w:rPr>
          <w:sz w:val="36"/>
          <w:szCs w:val="36"/>
          <w:rtl/>
        </w:rPr>
        <w:t xml:space="preserve">( </w:t>
      </w:r>
      <w:r>
        <w:rPr>
          <w:rFonts w:hint="cs"/>
          <w:sz w:val="36"/>
          <w:szCs w:val="36"/>
          <w:rtl/>
        </w:rPr>
        <w:t xml:space="preserve">صفر – </w:t>
      </w:r>
      <w:r>
        <w:rPr>
          <w:sz w:val="36"/>
          <w:szCs w:val="36"/>
          <w:rtl/>
        </w:rPr>
        <w:t xml:space="preserve">30 </w:t>
      </w:r>
      <w:r>
        <w:rPr>
          <w:rFonts w:hint="cs"/>
          <w:sz w:val="36"/>
          <w:szCs w:val="36"/>
          <w:rtl/>
        </w:rPr>
        <w:t xml:space="preserve">مم </w:t>
      </w:r>
      <w:r>
        <w:rPr>
          <w:sz w:val="36"/>
          <w:szCs w:val="36"/>
          <w:rtl/>
        </w:rPr>
        <w:t xml:space="preserve">) . </w:t>
      </w:r>
    </w:p>
    <w:p w:rsidR="00000000" w:rsidRDefault="007A22D0">
      <w:pPr>
        <w:pStyle w:val="western"/>
        <w:numPr>
          <w:ilvl w:val="0"/>
          <w:numId w:val="92"/>
        </w:numPr>
        <w:divId w:val="1733313370"/>
        <w:rPr>
          <w:b w:val="0"/>
          <w:bCs w:val="0"/>
          <w:rtl/>
        </w:rPr>
      </w:pPr>
      <w:r>
        <w:rPr>
          <w:rFonts w:hint="cs"/>
          <w:sz w:val="36"/>
          <w:szCs w:val="36"/>
          <w:rtl/>
        </w:rPr>
        <w:t xml:space="preserve">عند إستخدام مخروط المنصورة للإنسياب </w:t>
      </w:r>
      <w:r>
        <w:rPr>
          <w:sz w:val="36"/>
          <w:szCs w:val="36"/>
          <w:rtl/>
        </w:rPr>
        <w:t>(</w:t>
      </w:r>
      <w:r>
        <w:rPr>
          <w:sz w:val="36"/>
          <w:szCs w:val="36"/>
        </w:rPr>
        <w:t>MF-Cone</w:t>
      </w:r>
      <w:r>
        <w:rPr>
          <w:sz w:val="36"/>
          <w:szCs w:val="36"/>
          <w:rtl/>
        </w:rPr>
        <w:t xml:space="preserve">) </w:t>
      </w:r>
      <w:r>
        <w:rPr>
          <w:rFonts w:hint="cs"/>
          <w:sz w:val="36"/>
          <w:szCs w:val="36"/>
          <w:rtl/>
        </w:rPr>
        <w:t xml:space="preserve">وجد أن نتائجه متقاربة مع باقى الأجهزة الأخرى </w:t>
      </w:r>
      <w:r>
        <w:rPr>
          <w:sz w:val="36"/>
          <w:szCs w:val="36"/>
          <w:rtl/>
        </w:rPr>
        <w:t xml:space="preserve">. </w:t>
      </w:r>
    </w:p>
    <w:p w:rsidR="00000000" w:rsidRDefault="007A22D0">
      <w:pPr>
        <w:pStyle w:val="western"/>
        <w:numPr>
          <w:ilvl w:val="0"/>
          <w:numId w:val="92"/>
        </w:numPr>
        <w:divId w:val="1733313370"/>
        <w:rPr>
          <w:rtl/>
        </w:rPr>
      </w:pPr>
      <w:r>
        <w:rPr>
          <w:rFonts w:hint="cs"/>
          <w:sz w:val="36"/>
          <w:szCs w:val="36"/>
          <w:rtl/>
        </w:rPr>
        <w:t>وجد أن الخ</w:t>
      </w:r>
      <w:r>
        <w:rPr>
          <w:rFonts w:hint="cs"/>
          <w:sz w:val="36"/>
          <w:szCs w:val="36"/>
          <w:rtl/>
        </w:rPr>
        <w:t xml:space="preserve">رسانة ذاتية الدمك لها قدرة عالية علىالتشكل ومقاومة عالية للإنفصال الحبيبى وذات قوام ثابت وقدرة عالية على الملء ومقاومة عالية للإنسداد خلال الفتحات الصغيرة </w:t>
      </w:r>
      <w:r>
        <w:rPr>
          <w:sz w:val="36"/>
          <w:szCs w:val="36"/>
          <w:rtl/>
        </w:rPr>
        <w:t xml:space="preserve">. </w:t>
      </w:r>
    </w:p>
    <w:p w:rsidR="00000000" w:rsidRDefault="007A22D0">
      <w:pPr>
        <w:pStyle w:val="western"/>
        <w:numPr>
          <w:ilvl w:val="0"/>
          <w:numId w:val="92"/>
        </w:numPr>
        <w:divId w:val="1733313370"/>
        <w:rPr>
          <w:b w:val="0"/>
          <w:bCs w:val="0"/>
          <w:rtl/>
        </w:rPr>
      </w:pPr>
      <w:r>
        <w:rPr>
          <w:rFonts w:hint="cs"/>
          <w:sz w:val="36"/>
          <w:szCs w:val="36"/>
          <w:rtl/>
        </w:rPr>
        <w:t xml:space="preserve">مقاومة الضغط بعد </w:t>
      </w:r>
      <w:r>
        <w:rPr>
          <w:sz w:val="36"/>
          <w:szCs w:val="36"/>
          <w:rtl/>
        </w:rPr>
        <w:t xml:space="preserve">28 </w:t>
      </w:r>
      <w:r>
        <w:rPr>
          <w:rFonts w:hint="cs"/>
          <w:sz w:val="36"/>
          <w:szCs w:val="36"/>
          <w:rtl/>
        </w:rPr>
        <w:t xml:space="preserve">يوم وصلت إلى </w:t>
      </w:r>
      <w:r>
        <w:rPr>
          <w:sz w:val="36"/>
          <w:szCs w:val="36"/>
          <w:rtl/>
        </w:rPr>
        <w:t xml:space="preserve">(39 </w:t>
      </w:r>
      <w:r>
        <w:rPr>
          <w:sz w:val="36"/>
          <w:szCs w:val="36"/>
        </w:rPr>
        <w:t>Mpa</w:t>
      </w:r>
      <w:r>
        <w:rPr>
          <w:sz w:val="36"/>
          <w:szCs w:val="36"/>
          <w:rtl/>
        </w:rPr>
        <w:t xml:space="preserve">) . </w:t>
      </w:r>
    </w:p>
    <w:p w:rsidR="00000000" w:rsidRDefault="007A22D0">
      <w:pPr>
        <w:pStyle w:val="western"/>
        <w:numPr>
          <w:ilvl w:val="0"/>
          <w:numId w:val="92"/>
        </w:numPr>
        <w:divId w:val="1733313370"/>
        <w:rPr>
          <w:rtl/>
        </w:rPr>
      </w:pPr>
      <w:r>
        <w:rPr>
          <w:rFonts w:hint="cs"/>
          <w:sz w:val="36"/>
          <w:szCs w:val="36"/>
          <w:rtl/>
        </w:rPr>
        <w:t xml:space="preserve">مقاومة الإنحناء حوالى </w:t>
      </w:r>
      <w:r>
        <w:rPr>
          <w:sz w:val="36"/>
          <w:szCs w:val="36"/>
          <w:rtl/>
        </w:rPr>
        <w:t xml:space="preserve">( 17.5 % ) </w:t>
      </w:r>
      <w:r>
        <w:rPr>
          <w:rFonts w:hint="cs"/>
          <w:sz w:val="36"/>
          <w:szCs w:val="36"/>
          <w:rtl/>
        </w:rPr>
        <w:t xml:space="preserve">من مقاومة الضغط </w:t>
      </w:r>
      <w:r>
        <w:rPr>
          <w:sz w:val="36"/>
          <w:szCs w:val="36"/>
          <w:rtl/>
        </w:rPr>
        <w:t xml:space="preserve">. </w:t>
      </w:r>
    </w:p>
    <w:p w:rsidR="00000000" w:rsidRDefault="007A22D0">
      <w:pPr>
        <w:pStyle w:val="western"/>
        <w:numPr>
          <w:ilvl w:val="0"/>
          <w:numId w:val="92"/>
        </w:numPr>
        <w:divId w:val="1733313370"/>
        <w:rPr>
          <w:rtl/>
        </w:rPr>
      </w:pPr>
      <w:r>
        <w:rPr>
          <w:rFonts w:hint="cs"/>
          <w:sz w:val="36"/>
          <w:szCs w:val="36"/>
          <w:rtl/>
        </w:rPr>
        <w:t>م</w:t>
      </w:r>
      <w:r>
        <w:rPr>
          <w:rFonts w:hint="cs"/>
          <w:sz w:val="36"/>
          <w:szCs w:val="36"/>
          <w:rtl/>
        </w:rPr>
        <w:t xml:space="preserve">قاومة الشد حوالى </w:t>
      </w:r>
      <w:r>
        <w:rPr>
          <w:sz w:val="36"/>
          <w:szCs w:val="36"/>
          <w:rtl/>
        </w:rPr>
        <w:t xml:space="preserve">(10.5 % ) </w:t>
      </w:r>
      <w:r>
        <w:rPr>
          <w:rFonts w:hint="cs"/>
          <w:sz w:val="36"/>
          <w:szCs w:val="36"/>
          <w:rtl/>
        </w:rPr>
        <w:t xml:space="preserve">من مقاومة الضغط </w:t>
      </w:r>
      <w:r>
        <w:rPr>
          <w:sz w:val="36"/>
          <w:szCs w:val="36"/>
          <w:rtl/>
        </w:rPr>
        <w:t xml:space="preserve">. </w:t>
      </w:r>
    </w:p>
    <w:p w:rsidR="00000000" w:rsidRDefault="007A22D0">
      <w:pPr>
        <w:pStyle w:val="western"/>
        <w:numPr>
          <w:ilvl w:val="0"/>
          <w:numId w:val="92"/>
        </w:numPr>
        <w:divId w:val="1733313370"/>
        <w:rPr>
          <w:rtl/>
        </w:rPr>
      </w:pPr>
      <w:r>
        <w:rPr>
          <w:rFonts w:hint="cs"/>
          <w:sz w:val="36"/>
          <w:szCs w:val="36"/>
          <w:rtl/>
        </w:rPr>
        <w:t xml:space="preserve">مقاومة التماسك حوالى </w:t>
      </w:r>
      <w:r>
        <w:rPr>
          <w:sz w:val="36"/>
          <w:szCs w:val="36"/>
          <w:rtl/>
        </w:rPr>
        <w:t xml:space="preserve">( 19% ) </w:t>
      </w:r>
      <w:r>
        <w:rPr>
          <w:rFonts w:hint="cs"/>
          <w:sz w:val="36"/>
          <w:szCs w:val="36"/>
          <w:rtl/>
        </w:rPr>
        <w:t xml:space="preserve">من مقاومة الضغط </w:t>
      </w:r>
      <w:r>
        <w:rPr>
          <w:sz w:val="36"/>
          <w:szCs w:val="36"/>
          <w:rtl/>
        </w:rPr>
        <w:t xml:space="preserve">. </w:t>
      </w:r>
    </w:p>
    <w:p w:rsidR="00000000" w:rsidRDefault="007A22D0">
      <w:pPr>
        <w:pStyle w:val="western"/>
        <w:numPr>
          <w:ilvl w:val="0"/>
          <w:numId w:val="92"/>
        </w:numPr>
        <w:divId w:val="1733313370"/>
        <w:rPr>
          <w:b w:val="0"/>
          <w:bCs w:val="0"/>
          <w:rtl/>
        </w:rPr>
      </w:pPr>
      <w:r>
        <w:rPr>
          <w:rFonts w:hint="cs"/>
          <w:sz w:val="36"/>
          <w:szCs w:val="36"/>
          <w:rtl/>
        </w:rPr>
        <w:t xml:space="preserve">معاير المرونة يتراوح بين </w:t>
      </w:r>
      <w:r>
        <w:rPr>
          <w:sz w:val="36"/>
          <w:szCs w:val="36"/>
          <w:rtl/>
        </w:rPr>
        <w:t xml:space="preserve">(29 – 34 </w:t>
      </w:r>
      <w:r>
        <w:rPr>
          <w:sz w:val="36"/>
          <w:szCs w:val="36"/>
        </w:rPr>
        <w:t>Gpa</w:t>
      </w:r>
      <w:r>
        <w:rPr>
          <w:sz w:val="36"/>
          <w:szCs w:val="36"/>
          <w:rtl/>
        </w:rPr>
        <w:t xml:space="preserve">) . </w:t>
      </w:r>
    </w:p>
    <w:p w:rsidR="00000000" w:rsidRDefault="007A22D0">
      <w:pPr>
        <w:pStyle w:val="western"/>
        <w:numPr>
          <w:ilvl w:val="0"/>
          <w:numId w:val="92"/>
        </w:numPr>
        <w:divId w:val="1733313370"/>
        <w:rPr>
          <w:rtl/>
        </w:rPr>
      </w:pPr>
      <w:r>
        <w:rPr>
          <w:rFonts w:hint="cs"/>
          <w:sz w:val="36"/>
          <w:szCs w:val="36"/>
          <w:rtl/>
        </w:rPr>
        <w:t xml:space="preserve">مقاومة الضغط عند </w:t>
      </w:r>
      <w:r>
        <w:rPr>
          <w:sz w:val="36"/>
          <w:szCs w:val="36"/>
          <w:rtl/>
        </w:rPr>
        <w:t xml:space="preserve">7 , 56 </w:t>
      </w:r>
      <w:r>
        <w:rPr>
          <w:rFonts w:hint="cs"/>
          <w:sz w:val="36"/>
          <w:szCs w:val="36"/>
          <w:rtl/>
        </w:rPr>
        <w:t xml:space="preserve">يوم حوالى </w:t>
      </w:r>
      <w:r>
        <w:rPr>
          <w:sz w:val="36"/>
          <w:szCs w:val="36"/>
          <w:rtl/>
        </w:rPr>
        <w:t xml:space="preserve">(69 % , 105 % ) </w:t>
      </w:r>
    </w:p>
    <w:p w:rsidR="00000000" w:rsidRDefault="007A22D0">
      <w:pPr>
        <w:pStyle w:val="western"/>
        <w:ind w:right="547"/>
        <w:divId w:val="1733313370"/>
        <w:rPr>
          <w:rtl/>
        </w:rPr>
      </w:pPr>
      <w:r>
        <w:rPr>
          <w:rFonts w:hint="cs"/>
          <w:sz w:val="36"/>
          <w:szCs w:val="36"/>
          <w:rtl/>
        </w:rPr>
        <w:t xml:space="preserve">كنسبة من مقاومة الضغط عند </w:t>
      </w:r>
      <w:r>
        <w:rPr>
          <w:sz w:val="36"/>
          <w:szCs w:val="36"/>
          <w:rtl/>
        </w:rPr>
        <w:t xml:space="preserve">28 </w:t>
      </w:r>
      <w:r>
        <w:rPr>
          <w:rFonts w:hint="cs"/>
          <w:sz w:val="36"/>
          <w:szCs w:val="36"/>
          <w:rtl/>
        </w:rPr>
        <w:t xml:space="preserve">يوم </w:t>
      </w:r>
      <w:r>
        <w:rPr>
          <w:sz w:val="36"/>
          <w:szCs w:val="36"/>
          <w:rtl/>
        </w:rPr>
        <w:t>.</w:t>
      </w:r>
    </w:p>
    <w:p w:rsidR="00000000" w:rsidRDefault="007A22D0">
      <w:pPr>
        <w:pStyle w:val="western"/>
        <w:numPr>
          <w:ilvl w:val="0"/>
          <w:numId w:val="93"/>
        </w:numPr>
        <w:divId w:val="1733313370"/>
        <w:rPr>
          <w:b w:val="0"/>
          <w:bCs w:val="0"/>
          <w:rtl/>
        </w:rPr>
      </w:pPr>
      <w:r>
        <w:rPr>
          <w:rFonts w:hint="cs"/>
          <w:sz w:val="36"/>
          <w:szCs w:val="36"/>
          <w:rtl/>
        </w:rPr>
        <w:t>وجد أيضا أن نسبة الركام الكبير إلى الركام الصغير</w:t>
      </w:r>
      <w:r>
        <w:rPr>
          <w:sz w:val="36"/>
          <w:szCs w:val="36"/>
          <w:rtl/>
        </w:rPr>
        <w:t xml:space="preserve">(60% : %40 ) </w:t>
      </w:r>
      <w:r>
        <w:rPr>
          <w:rFonts w:hint="cs"/>
          <w:sz w:val="36"/>
          <w:szCs w:val="36"/>
          <w:rtl/>
        </w:rPr>
        <w:t xml:space="preserve">تعطى أفضل مقاومة ضغط </w:t>
      </w:r>
      <w:r>
        <w:rPr>
          <w:sz w:val="36"/>
          <w:szCs w:val="36"/>
          <w:rtl/>
        </w:rPr>
        <w:t xml:space="preserve">. </w:t>
      </w:r>
    </w:p>
    <w:p w:rsidR="00000000" w:rsidRDefault="007A22D0">
      <w:pPr>
        <w:pStyle w:val="western"/>
        <w:numPr>
          <w:ilvl w:val="0"/>
          <w:numId w:val="93"/>
        </w:numPr>
        <w:divId w:val="1733313370"/>
        <w:rPr>
          <w:rtl/>
        </w:rPr>
      </w:pPr>
      <w:r>
        <w:rPr>
          <w:rFonts w:hint="cs"/>
          <w:sz w:val="36"/>
          <w:szCs w:val="36"/>
          <w:rtl/>
        </w:rPr>
        <w:t xml:space="preserve">إستخدام الدولوميت كركام كبير يعطى مقاومة ضغط أفضل </w:t>
      </w:r>
      <w:r>
        <w:rPr>
          <w:sz w:val="36"/>
          <w:szCs w:val="36"/>
          <w:rtl/>
        </w:rPr>
        <w:t xml:space="preserve">. </w:t>
      </w:r>
    </w:p>
    <w:p w:rsidR="00000000" w:rsidRDefault="007A22D0">
      <w:pPr>
        <w:pStyle w:val="western"/>
        <w:numPr>
          <w:ilvl w:val="0"/>
          <w:numId w:val="93"/>
        </w:numPr>
        <w:divId w:val="1733313370"/>
        <w:rPr>
          <w:rtl/>
        </w:rPr>
      </w:pPr>
      <w:r>
        <w:rPr>
          <w:rFonts w:hint="cs"/>
          <w:rtl/>
        </w:rPr>
        <w:t>وحيث أن النفاذية هى أهم عامل يؤثر على معمرية أو ديمومية الخرسانة ذاتية الدمك لذلك تم عمل إختبار النفاذية ووجد أنها تتر</w:t>
      </w:r>
      <w:r>
        <w:rPr>
          <w:rFonts w:hint="cs"/>
          <w:rtl/>
        </w:rPr>
        <w:t>اوح</w:t>
      </w:r>
    </w:p>
    <w:p w:rsidR="00000000" w:rsidRDefault="007A22D0">
      <w:pPr>
        <w:pStyle w:val="western"/>
        <w:ind w:right="187"/>
        <w:divId w:val="1733313370"/>
        <w:rPr>
          <w:b w:val="0"/>
          <w:bCs w:val="0"/>
          <w:rtl/>
        </w:rPr>
      </w:pPr>
      <w:r>
        <w:rPr>
          <w:rFonts w:hint="cs"/>
          <w:rtl/>
        </w:rPr>
        <w:t>بين</w:t>
      </w:r>
      <w:r>
        <w:rPr>
          <w:rtl/>
        </w:rPr>
        <w:t xml:space="preserve">) </w:t>
      </w:r>
      <w:r>
        <w:t>mm/ sec ] – 2.3 X10</w:t>
      </w:r>
      <w:r>
        <w:rPr>
          <w:rtl/>
        </w:rPr>
        <w:t>^-</w:t>
      </w:r>
      <w:r>
        <w:rPr>
          <w:sz w:val="24"/>
          <w:szCs w:val="24"/>
          <w:rtl/>
        </w:rPr>
        <w:t>3</w:t>
      </w:r>
      <w:r>
        <w:rPr>
          <w:rtl/>
        </w:rPr>
        <w:t xml:space="preserve"> [(2.1 </w:t>
      </w:r>
      <w:r>
        <w:t>X 10</w:t>
      </w:r>
      <w:r>
        <w:rPr>
          <w:rtl/>
        </w:rPr>
        <w:t>^</w:t>
      </w:r>
      <w:r>
        <w:rPr>
          <w:sz w:val="24"/>
          <w:szCs w:val="24"/>
          <w:rtl/>
        </w:rPr>
        <w:t>-3</w:t>
      </w:r>
      <w:r>
        <w:rPr>
          <w:rtl/>
        </w:rPr>
        <w:t xml:space="preserve"> .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shd w:val="clear" w:color="auto" w:fill="DFDFDF"/>
        <w:ind w:right="-173"/>
        <w:divId w:val="1733313370"/>
        <w:rPr>
          <w:b w:val="0"/>
          <w:bCs w:val="0"/>
          <w:rtl/>
        </w:rPr>
      </w:pPr>
      <w:r>
        <w:rPr>
          <w:sz w:val="44"/>
          <w:szCs w:val="44"/>
          <w:rtl/>
        </w:rPr>
        <w:t xml:space="preserve">5-9 : </w:t>
      </w:r>
      <w:r>
        <w:rPr>
          <w:rFonts w:ascii="PT Bold Heading" w:hAnsi="PT Bold Heading" w:hint="cs"/>
          <w:sz w:val="44"/>
          <w:szCs w:val="44"/>
          <w:u w:val="single"/>
          <w:rtl/>
          <w:lang w:bidi="ar-EG"/>
        </w:rPr>
        <w:t xml:space="preserve">التوصيات </w:t>
      </w:r>
    </w:p>
    <w:p w:rsidR="00000000" w:rsidRDefault="007A22D0">
      <w:pPr>
        <w:pStyle w:val="western"/>
        <w:ind w:right="-173"/>
        <w:divId w:val="1733313370"/>
        <w:rPr>
          <w:rtl/>
        </w:rPr>
      </w:pPr>
    </w:p>
    <w:p w:rsidR="00000000" w:rsidRDefault="007A22D0">
      <w:pPr>
        <w:pStyle w:val="western"/>
        <w:numPr>
          <w:ilvl w:val="0"/>
          <w:numId w:val="94"/>
        </w:numPr>
        <w:divId w:val="1733313370"/>
        <w:rPr>
          <w:b w:val="0"/>
          <w:bCs w:val="0"/>
          <w:rtl/>
        </w:rPr>
      </w:pPr>
      <w:r>
        <w:rPr>
          <w:rFonts w:hint="cs"/>
          <w:sz w:val="36"/>
          <w:szCs w:val="36"/>
          <w:rtl/>
          <w:lang w:bidi="ar-EG"/>
        </w:rPr>
        <w:t>يوصى الباحثون ب</w:t>
      </w:r>
      <w:r>
        <w:rPr>
          <w:rFonts w:hint="cs"/>
          <w:sz w:val="36"/>
          <w:szCs w:val="36"/>
          <w:rtl/>
        </w:rPr>
        <w:t xml:space="preserve">وضع برامج تعليمية متطورة لتعطى الخبرة اللازمة للمهندسين المدنيين لتطوير تكنولوجيا صناعة الخرسانة ذاتية الدمك لتناسب مجالات إستخدامها </w:t>
      </w:r>
      <w:r>
        <w:rPr>
          <w:sz w:val="36"/>
          <w:szCs w:val="36"/>
          <w:rtl/>
        </w:rPr>
        <w:t xml:space="preserve">. </w:t>
      </w:r>
    </w:p>
    <w:p w:rsidR="00000000" w:rsidRDefault="007A22D0">
      <w:pPr>
        <w:pStyle w:val="western"/>
        <w:numPr>
          <w:ilvl w:val="0"/>
          <w:numId w:val="94"/>
        </w:numPr>
        <w:divId w:val="1733313370"/>
        <w:rPr>
          <w:rtl/>
        </w:rPr>
      </w:pPr>
      <w:r>
        <w:rPr>
          <w:rFonts w:hint="cs"/>
          <w:sz w:val="36"/>
          <w:szCs w:val="36"/>
          <w:rtl/>
        </w:rPr>
        <w:t xml:space="preserve">يجب تنظيم كل </w:t>
      </w:r>
      <w:r>
        <w:rPr>
          <w:rFonts w:hint="cs"/>
          <w:sz w:val="36"/>
          <w:szCs w:val="36"/>
          <w:rtl/>
        </w:rPr>
        <w:t xml:space="preserve">التدريبات الفنية والتقنية لكل المهندسين والفنين العاملين بهذا المجال من الخرسانة تنظيما جيدا </w:t>
      </w:r>
      <w:r>
        <w:rPr>
          <w:sz w:val="36"/>
          <w:szCs w:val="36"/>
          <w:rtl/>
        </w:rPr>
        <w:t xml:space="preserve">. </w:t>
      </w:r>
    </w:p>
    <w:p w:rsidR="00000000" w:rsidRDefault="007A22D0">
      <w:pPr>
        <w:pStyle w:val="western"/>
        <w:numPr>
          <w:ilvl w:val="0"/>
          <w:numId w:val="94"/>
        </w:numPr>
        <w:divId w:val="1733313370"/>
        <w:rPr>
          <w:rtl/>
        </w:rPr>
      </w:pPr>
      <w:r>
        <w:rPr>
          <w:rFonts w:hint="cs"/>
          <w:sz w:val="36"/>
          <w:szCs w:val="36"/>
          <w:rtl/>
        </w:rPr>
        <w:t xml:space="preserve">يعتبر نوع ومحتوى الاسمنت وشكل الركام الكبير وخصائص سطحه من أهم العوامل المؤثرة فى الترابط بين حبيبات الاسمنت والركام الكبير </w:t>
      </w:r>
      <w:r>
        <w:rPr>
          <w:sz w:val="36"/>
          <w:szCs w:val="36"/>
          <w:rtl/>
        </w:rPr>
        <w:t xml:space="preserve">. </w:t>
      </w:r>
    </w:p>
    <w:p w:rsidR="00000000" w:rsidRDefault="007A22D0">
      <w:pPr>
        <w:pStyle w:val="western"/>
        <w:numPr>
          <w:ilvl w:val="0"/>
          <w:numId w:val="94"/>
        </w:numPr>
        <w:divId w:val="1733313370"/>
        <w:rPr>
          <w:rtl/>
        </w:rPr>
      </w:pPr>
      <w:r>
        <w:rPr>
          <w:rFonts w:hint="cs"/>
          <w:sz w:val="36"/>
          <w:szCs w:val="36"/>
          <w:rtl/>
        </w:rPr>
        <w:t>من المشاكل التى تواجه صناعة الخرس</w:t>
      </w:r>
      <w:r>
        <w:rPr>
          <w:rFonts w:hint="cs"/>
          <w:sz w:val="36"/>
          <w:szCs w:val="36"/>
          <w:rtl/>
        </w:rPr>
        <w:t xml:space="preserve">انة ذاتية الدمك هو زيادة مكونات الخلطة التقليدية </w:t>
      </w:r>
      <w:r>
        <w:rPr>
          <w:sz w:val="36"/>
          <w:szCs w:val="36"/>
          <w:rtl/>
        </w:rPr>
        <w:t xml:space="preserve">( </w:t>
      </w:r>
      <w:r>
        <w:rPr>
          <w:rFonts w:hint="cs"/>
          <w:sz w:val="36"/>
          <w:szCs w:val="36"/>
          <w:rtl/>
        </w:rPr>
        <w:t xml:space="preserve">أسمنت </w:t>
      </w:r>
      <w:r>
        <w:rPr>
          <w:sz w:val="36"/>
          <w:szCs w:val="36"/>
          <w:rtl/>
        </w:rPr>
        <w:t xml:space="preserve">, </w:t>
      </w:r>
      <w:r>
        <w:rPr>
          <w:rFonts w:hint="cs"/>
          <w:sz w:val="36"/>
          <w:szCs w:val="36"/>
          <w:rtl/>
        </w:rPr>
        <w:t xml:space="preserve">رمل </w:t>
      </w:r>
      <w:r>
        <w:rPr>
          <w:sz w:val="36"/>
          <w:szCs w:val="36"/>
          <w:rtl/>
        </w:rPr>
        <w:t xml:space="preserve">, </w:t>
      </w:r>
      <w:r>
        <w:rPr>
          <w:rFonts w:hint="cs"/>
          <w:sz w:val="36"/>
          <w:szCs w:val="36"/>
          <w:rtl/>
        </w:rPr>
        <w:t xml:space="preserve">ركام كبير </w:t>
      </w:r>
      <w:r>
        <w:rPr>
          <w:sz w:val="36"/>
          <w:szCs w:val="36"/>
          <w:rtl/>
        </w:rPr>
        <w:t xml:space="preserve">, </w:t>
      </w:r>
      <w:r>
        <w:rPr>
          <w:rFonts w:hint="cs"/>
          <w:sz w:val="36"/>
          <w:szCs w:val="36"/>
          <w:rtl/>
        </w:rPr>
        <w:t xml:space="preserve">مياه </w:t>
      </w:r>
      <w:r>
        <w:rPr>
          <w:sz w:val="36"/>
          <w:szCs w:val="36"/>
          <w:rtl/>
        </w:rPr>
        <w:t xml:space="preserve">) </w:t>
      </w:r>
      <w:r>
        <w:rPr>
          <w:rFonts w:hint="cs"/>
          <w:sz w:val="36"/>
          <w:szCs w:val="36"/>
          <w:rtl/>
        </w:rPr>
        <w:t xml:space="preserve">بماده أخرى أو مادتين وذلك يصبح غير عملى </w:t>
      </w:r>
      <w:r>
        <w:rPr>
          <w:sz w:val="36"/>
          <w:szCs w:val="36"/>
          <w:rtl/>
        </w:rPr>
        <w:t xml:space="preserve">. </w:t>
      </w:r>
    </w:p>
    <w:p w:rsidR="00000000" w:rsidRDefault="007A22D0">
      <w:pPr>
        <w:pStyle w:val="western"/>
        <w:numPr>
          <w:ilvl w:val="0"/>
          <w:numId w:val="94"/>
        </w:numPr>
        <w:divId w:val="1733313370"/>
        <w:rPr>
          <w:rtl/>
        </w:rPr>
      </w:pPr>
      <w:r>
        <w:rPr>
          <w:rFonts w:hint="cs"/>
          <w:sz w:val="36"/>
          <w:szCs w:val="36"/>
          <w:rtl/>
        </w:rPr>
        <w:t>يعتبر من أهم العوامل المؤثرة فى الخرسانة ذاتية الدمك هو تحسين الخواص الميكانيكية للخرسانة ذاتية الدمك مثل إنتاج خرسانة ذاتية الدم</w:t>
      </w:r>
      <w:r>
        <w:rPr>
          <w:rFonts w:hint="cs"/>
          <w:sz w:val="36"/>
          <w:szCs w:val="36"/>
          <w:rtl/>
        </w:rPr>
        <w:t xml:space="preserve">ك عالية المقاومة وتحسين قوة التماسك بين أسياخ حديد التسليح والخرسانة ذاتية الدمك </w:t>
      </w:r>
      <w:r>
        <w:rPr>
          <w:sz w:val="36"/>
          <w:szCs w:val="36"/>
          <w:rtl/>
        </w:rPr>
        <w:t xml:space="preserve">. </w:t>
      </w:r>
    </w:p>
    <w:p w:rsidR="00000000" w:rsidRDefault="007A22D0">
      <w:pPr>
        <w:pStyle w:val="western"/>
        <w:numPr>
          <w:ilvl w:val="0"/>
          <w:numId w:val="94"/>
        </w:numPr>
        <w:divId w:val="1733313370"/>
        <w:rPr>
          <w:rtl/>
        </w:rPr>
      </w:pPr>
      <w:r>
        <w:rPr>
          <w:rFonts w:hint="cs"/>
          <w:sz w:val="36"/>
          <w:szCs w:val="36"/>
          <w:rtl/>
        </w:rPr>
        <w:t xml:space="preserve">الخرسانة ذاتية الدمك تحتاج إلى إختبارات كثيرة فى حالتها الطازجة وهذا غير متاح عمليا فى الموقع </w:t>
      </w:r>
      <w:r>
        <w:rPr>
          <w:sz w:val="36"/>
          <w:szCs w:val="36"/>
          <w:rtl/>
        </w:rPr>
        <w:t xml:space="preserve">. </w:t>
      </w:r>
    </w:p>
    <w:p w:rsidR="00000000" w:rsidRDefault="007A22D0">
      <w:pPr>
        <w:pStyle w:val="western"/>
        <w:numPr>
          <w:ilvl w:val="0"/>
          <w:numId w:val="94"/>
        </w:numPr>
        <w:divId w:val="1733313370"/>
        <w:rPr>
          <w:b w:val="0"/>
          <w:bCs w:val="0"/>
          <w:rtl/>
        </w:rPr>
      </w:pPr>
      <w:r>
        <w:rPr>
          <w:rFonts w:hint="cs"/>
          <w:sz w:val="36"/>
          <w:szCs w:val="36"/>
          <w:rtl/>
        </w:rPr>
        <w:t xml:space="preserve">تعتبر عملية صناعة الخرسانة ذاتية الدمك مكلفة حاليا ولتفعيل عملية إنتاج هذا </w:t>
      </w:r>
      <w:r>
        <w:rPr>
          <w:rFonts w:hint="cs"/>
          <w:sz w:val="36"/>
          <w:szCs w:val="36"/>
          <w:rtl/>
        </w:rPr>
        <w:t>النوع من الخرسانة لابد من خفض التكاليف الموجودة حاليا</w:t>
      </w:r>
      <w:r>
        <w:rPr>
          <w:rFonts w:hint="cs"/>
          <w:b w:val="0"/>
          <w:bCs w:val="0"/>
          <w:sz w:val="24"/>
          <w:szCs w:val="24"/>
          <w:rtl/>
          <w:lang w:bidi="ar-EG"/>
        </w:rPr>
        <w:t xml:space="preserve"> </w:t>
      </w:r>
    </w:p>
    <w:p w:rsidR="00000000" w:rsidRDefault="007A22D0">
      <w:pPr>
        <w:pStyle w:val="western"/>
        <w:ind w:right="720"/>
        <w:divId w:val="1733313370"/>
        <w:rPr>
          <w:b w:val="0"/>
          <w:bCs w:val="0"/>
          <w:rtl/>
        </w:rPr>
      </w:pPr>
      <w:r>
        <w:rPr>
          <w:rFonts w:hint="cs"/>
          <w:sz w:val="36"/>
          <w:szCs w:val="36"/>
          <w:rtl/>
        </w:rPr>
        <w:t xml:space="preserve">وهذا هو دور البحث العلمى المهتم بهذا المجال </w:t>
      </w:r>
      <w:r>
        <w:rPr>
          <w:sz w:val="36"/>
          <w:szCs w:val="36"/>
          <w:rtl/>
        </w:rPr>
        <w:t xml:space="preserve">. </w:t>
      </w: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p>
    <w:p w:rsidR="00000000" w:rsidRDefault="007A22D0">
      <w:pPr>
        <w:pStyle w:val="western"/>
        <w:divId w:val="1733313370"/>
        <w:rPr>
          <w:b w:val="0"/>
          <w:bCs w:val="0"/>
          <w:rtl/>
        </w:rPr>
      </w:pPr>
      <w:bookmarkStart w:id="1" w:name="_PictureBullets"/>
      <w:bookmarkEnd w:id="1"/>
      <w:r>
        <w:rPr>
          <w:b w:val="0"/>
          <w:bCs w:val="0"/>
          <w:noProof/>
        </w:rPr>
        <w:drawing>
          <wp:inline distT="0" distB="0" distL="0" distR="0">
            <wp:extent cx="142875" cy="142875"/>
            <wp:effectExtent l="0" t="0" r="9525" b="9525"/>
            <wp:docPr id="39" name="Picture 39" descr="http://dc343.4shared.com/doc/HpeObOha/preview_html_m4d466bb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dc343.4shared.com/doc/HpeObOha/preview_html_m4d466bb7.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b w:val="0"/>
          <w:bCs w:val="0"/>
          <w:noProof/>
        </w:rPr>
        <w:drawing>
          <wp:inline distT="0" distB="0" distL="0" distR="0">
            <wp:extent cx="142875" cy="142875"/>
            <wp:effectExtent l="0" t="0" r="9525" b="9525"/>
            <wp:docPr id="40" name="Picture 40" descr="http://dc343.4shared.com/doc/HpeObOha/preview_html_m4ffe57f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dc343.4shared.com/doc/HpeObOha/preview_html_m4ffe57f6.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b w:val="0"/>
          <w:bCs w:val="0"/>
          <w:noProof/>
        </w:rPr>
        <w:drawing>
          <wp:inline distT="0" distB="0" distL="0" distR="0">
            <wp:extent cx="142875" cy="142875"/>
            <wp:effectExtent l="0" t="0" r="9525" b="9525"/>
            <wp:docPr id="41" name="Picture 41" descr="http://dc343.4shared.com/doc/HpeObOha/preview_html_m3963d0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dc343.4shared.com/doc/HpeObOha/preview_html_m3963d0cc.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b w:val="0"/>
          <w:bCs w:val="0"/>
          <w:noProof/>
        </w:rPr>
        <w:drawing>
          <wp:inline distT="0" distB="0" distL="0" distR="0">
            <wp:extent cx="142875" cy="142875"/>
            <wp:effectExtent l="0" t="0" r="9525" b="9525"/>
            <wp:docPr id="42" name="Picture 42" descr="http://dc343.4shared.com/doc/HpeObOha/preview_html_m322033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dc343.4shared.com/doc/HpeObOha/preview_html_m3220337e.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b w:val="0"/>
          <w:bCs w:val="0"/>
          <w:noProof/>
        </w:rPr>
        <w:drawing>
          <wp:inline distT="0" distB="0" distL="0" distR="0">
            <wp:extent cx="114300" cy="114300"/>
            <wp:effectExtent l="0" t="0" r="0" b="0"/>
            <wp:docPr id="43" name="Picture 43" descr="http://dc343.4shared.com/doc/HpeObOha/preview_html_7dae6d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dc343.4shared.com/doc/HpeObOha/preview_html_7dae6d6.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Pr>
          <w:b w:val="0"/>
          <w:bCs w:val="0"/>
          <w:noProof/>
        </w:rPr>
        <w:drawing>
          <wp:inline distT="0" distB="0" distL="0" distR="0">
            <wp:extent cx="123825" cy="123825"/>
            <wp:effectExtent l="0" t="0" r="9525" b="9525"/>
            <wp:docPr id="44" name="Picture 44" descr="http://dc343.4shared.com/doc/HpeObOha/preview_html_37f242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dc343.4shared.com/doc/HpeObOha/preview_html_37f242e1.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b w:val="0"/>
          <w:bCs w:val="0"/>
          <w:noProof/>
        </w:rPr>
        <w:drawing>
          <wp:inline distT="0" distB="0" distL="0" distR="0">
            <wp:extent cx="142875" cy="142875"/>
            <wp:effectExtent l="0" t="0" r="9525" b="9525"/>
            <wp:docPr id="45" name="Picture 45" descr="http://dc343.4shared.com/doc/HpeObOha/preview_html_6811a19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dc343.4shared.com/doc/HpeObOha/preview_html_6811a19c.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p w:rsidR="007A22D0" w:rsidRDefault="007A22D0">
      <w:pPr>
        <w:pStyle w:val="NormalWeb"/>
        <w:spacing w:before="677" w:beforeAutospacing="0"/>
        <w:divId w:val="309755679"/>
        <w:rPr>
          <w:rtl/>
        </w:rPr>
      </w:pPr>
      <w:r>
        <w:rPr>
          <w:b/>
          <w:bCs/>
          <w:color w:val="808080"/>
          <w:sz w:val="27"/>
          <w:szCs w:val="27"/>
          <w:rtl/>
        </w:rPr>
        <w:t>5</w:t>
      </w:r>
      <w:r>
        <w:rPr>
          <w:b/>
          <w:bCs/>
          <w:color w:val="808080"/>
          <w:sz w:val="27"/>
          <w:szCs w:val="27"/>
          <w:rtl/>
        </w:rPr>
        <w:t>-</w:t>
      </w:r>
      <w:r>
        <w:rPr>
          <w:b/>
          <w:bCs/>
          <w:color w:val="808080"/>
          <w:sz w:val="27"/>
          <w:szCs w:val="27"/>
          <w:rtl/>
        </w:rPr>
        <w:t>7</w:t>
      </w:r>
      <w:r>
        <w:rPr>
          <w:b/>
          <w:bCs/>
          <w:color w:val="808080"/>
          <w:sz w:val="27"/>
          <w:szCs w:val="27"/>
          <w:rtl/>
        </w:rPr>
        <w:t>8</w:t>
      </w:r>
      <w:r>
        <w:rPr>
          <w:color w:val="C0C0C0"/>
          <w:rtl/>
        </w:rPr>
        <w:t xml:space="preserve"> </w:t>
      </w:r>
      <w:r>
        <w:rPr>
          <w:rFonts w:ascii="PT Bold Heading" w:hAnsi="PT Bold Heading" w:hint="cs"/>
          <w:color w:val="C0C0C0"/>
          <w:rtl/>
          <w:lang w:bidi="ar-EG"/>
        </w:rPr>
        <w:t>المجموعة الرابعة</w:t>
      </w:r>
    </w:p>
    <w:sectPr w:rsidR="007A22D0">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PT Bold Heading">
    <w:panose1 w:val="00000000000000000000"/>
    <w:charset w:val="00"/>
    <w:family w:val="roman"/>
    <w:notTrueType/>
    <w:pitch w:val="default"/>
  </w:font>
  <w:font w:name="Andalus">
    <w:panose1 w:val="02010000000000000000"/>
    <w:charset w:val="B2"/>
    <w:family w:val="auto"/>
    <w:pitch w:val="variable"/>
    <w:sig w:usb0="00002001" w:usb1="00000000" w:usb2="00000000" w:usb3="00000000" w:csb0="00000040" w:csb1="00000000"/>
  </w:font>
  <w:font w:name="Algerian">
    <w:panose1 w:val="04020705040A02060702"/>
    <w:charset w:val="00"/>
    <w:family w:val="decorative"/>
    <w:pitch w:val="variable"/>
    <w:sig w:usb0="00000003" w:usb1="00000000" w:usb2="00000000" w:usb3="00000000" w:csb0="00000001" w:csb1="00000000"/>
  </w:font>
  <w:font w:name="Arabic Transparent">
    <w:panose1 w:val="02010000000000000000"/>
    <w:charset w:val="B2"/>
    <w:family w:val="auto"/>
    <w:pitch w:val="variable"/>
    <w:sig w:usb0="00002001" w:usb1="00000000" w:usb2="00000000" w:usb3="00000000" w:csb0="00000040" w:csb1="00000000"/>
  </w:font>
  <w:font w:name="Monotype Koufi">
    <w:panose1 w:val="00000000000000000000"/>
    <w:charset w:val="00"/>
    <w:family w:val="roman"/>
    <w:notTrueType/>
    <w:pitch w:val="default"/>
  </w:font>
  <w:font w:name="Simplified Arabic">
    <w:panose1 w:val="02010000000000000000"/>
    <w:charset w:val="B2"/>
    <w:family w:val="auto"/>
    <w:pitch w:val="variable"/>
    <w:sig w:usb0="00002001" w:usb1="00000000" w:usb2="00000000" w:usb3="00000000" w:csb0="00000040" w:csb1="00000000"/>
  </w:font>
  <w:font w:name="Arial">
    <w:panose1 w:val="020B0604020202020204"/>
    <w:charset w:val="00"/>
    <w:family w:val="swiss"/>
    <w:pitch w:val="variable"/>
    <w:sig w:usb0="20002A87" w:usb1="80000000" w:usb2="00000008" w:usb3="00000000" w:csb0="000001FF" w:csb1="00000000"/>
  </w:font>
  <w:font w:name="Mudir MT">
    <w:panose1 w:val="00000000000000000000"/>
    <w:charset w:val="00"/>
    <w:family w:val="roman"/>
    <w:notTrueType/>
    <w:pitch w:val="default"/>
  </w:font>
  <w:font w:name="Arial Black">
    <w:panose1 w:val="020B0A04020102020204"/>
    <w:charset w:val="00"/>
    <w:family w:val="swiss"/>
    <w:pitch w:val="variable"/>
    <w:sig w:usb0="00000287" w:usb1="00000000" w:usb2="00000000" w:usb3="00000000" w:csb0="0000009F" w:csb1="00000000"/>
  </w:font>
  <w:font w:name="PT Simple Bold Ruled">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046F9"/>
    <w:multiLevelType w:val="multilevel"/>
    <w:tmpl w:val="E6C0FDC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1ED162C"/>
    <w:multiLevelType w:val="multilevel"/>
    <w:tmpl w:val="89EED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791D02"/>
    <w:multiLevelType w:val="multilevel"/>
    <w:tmpl w:val="1472DB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2B1662E"/>
    <w:multiLevelType w:val="multilevel"/>
    <w:tmpl w:val="64569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42D597B"/>
    <w:multiLevelType w:val="multilevel"/>
    <w:tmpl w:val="FAA07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4C94220"/>
    <w:multiLevelType w:val="multilevel"/>
    <w:tmpl w:val="35706F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642413B"/>
    <w:multiLevelType w:val="multilevel"/>
    <w:tmpl w:val="502E7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7B71E03"/>
    <w:multiLevelType w:val="multilevel"/>
    <w:tmpl w:val="25B4B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9227DAA"/>
    <w:multiLevelType w:val="multilevel"/>
    <w:tmpl w:val="731A3990"/>
    <w:lvl w:ilvl="0">
      <w:start w:val="5"/>
      <w:numFmt w:val="decimal"/>
      <w:lvlText w:val="%1."/>
      <w:lvlJc w:val="left"/>
      <w:pPr>
        <w:tabs>
          <w:tab w:val="num" w:pos="720"/>
        </w:tabs>
        <w:ind w:left="720" w:hanging="360"/>
      </w:pPr>
    </w:lvl>
    <w:lvl w:ilvl="1">
      <w:start w:val="6"/>
      <w:numFmt w:val="decimal"/>
      <w:lvlText w:val="%2."/>
      <w:lvlJc w:val="left"/>
      <w:pPr>
        <w:tabs>
          <w:tab w:val="num" w:pos="1440"/>
        </w:tabs>
        <w:ind w:left="1440" w:hanging="360"/>
      </w:pPr>
    </w:lvl>
    <w:lvl w:ilvl="2">
      <w:start w:val="4"/>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E674633"/>
    <w:multiLevelType w:val="multilevel"/>
    <w:tmpl w:val="C04A7C24"/>
    <w:lvl w:ilvl="0">
      <w:start w:val="5"/>
      <w:numFmt w:val="decimal"/>
      <w:lvlText w:val="%1."/>
      <w:lvlJc w:val="left"/>
      <w:pPr>
        <w:tabs>
          <w:tab w:val="num" w:pos="720"/>
        </w:tabs>
        <w:ind w:left="720" w:hanging="360"/>
      </w:pPr>
    </w:lvl>
    <w:lvl w:ilvl="1">
      <w:start w:val="6"/>
      <w:numFmt w:val="decimal"/>
      <w:lvlText w:val="%2."/>
      <w:lvlJc w:val="left"/>
      <w:pPr>
        <w:tabs>
          <w:tab w:val="num" w:pos="1440"/>
        </w:tabs>
        <w:ind w:left="1440" w:hanging="360"/>
      </w:pPr>
    </w:lvl>
    <w:lvl w:ilvl="2">
      <w:start w:val="4"/>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0ECF58C1"/>
    <w:multiLevelType w:val="multilevel"/>
    <w:tmpl w:val="5C92B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5452601"/>
    <w:multiLevelType w:val="multilevel"/>
    <w:tmpl w:val="6AC0A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7141F95"/>
    <w:multiLevelType w:val="multilevel"/>
    <w:tmpl w:val="AC7A74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182B5BAE"/>
    <w:multiLevelType w:val="multilevel"/>
    <w:tmpl w:val="CC9625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9C0238E"/>
    <w:multiLevelType w:val="multilevel"/>
    <w:tmpl w:val="687600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9DD5ED2"/>
    <w:multiLevelType w:val="multilevel"/>
    <w:tmpl w:val="DE2CF9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A241BB6"/>
    <w:multiLevelType w:val="multilevel"/>
    <w:tmpl w:val="B6ECF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B7D3EB3"/>
    <w:multiLevelType w:val="multilevel"/>
    <w:tmpl w:val="0E7CF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CC30CD3"/>
    <w:multiLevelType w:val="multilevel"/>
    <w:tmpl w:val="725CC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D3D51F2"/>
    <w:multiLevelType w:val="multilevel"/>
    <w:tmpl w:val="D93C8C5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tabs>
          <w:tab w:val="num" w:pos="3600"/>
        </w:tabs>
        <w:ind w:left="3600" w:hanging="360"/>
      </w:pPr>
    </w:lvl>
    <w:lvl w:ilvl="5">
      <w:start w:val="1"/>
      <w:numFmt w:val="lowerRoman"/>
      <w:lvlText w:val="%6."/>
      <w:lvlJc w:val="right"/>
      <w:pPr>
        <w:tabs>
          <w:tab w:val="num" w:pos="4320"/>
        </w:tabs>
        <w:ind w:left="4320" w:hanging="360"/>
      </w:p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DD53DE1"/>
    <w:multiLevelType w:val="multilevel"/>
    <w:tmpl w:val="2E70C3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E8C29DC"/>
    <w:multiLevelType w:val="multilevel"/>
    <w:tmpl w:val="1D2A3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190529C"/>
    <w:multiLevelType w:val="multilevel"/>
    <w:tmpl w:val="D5220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59F0D4C"/>
    <w:multiLevelType w:val="multilevel"/>
    <w:tmpl w:val="9C8C1E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6CC0DF0"/>
    <w:multiLevelType w:val="multilevel"/>
    <w:tmpl w:val="BB007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26D45030"/>
    <w:multiLevelType w:val="multilevel"/>
    <w:tmpl w:val="05247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26E01BEB"/>
    <w:multiLevelType w:val="multilevel"/>
    <w:tmpl w:val="6F825E6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bullet"/>
      <w:lvlText w:val=""/>
      <w:lvlJc w:val="left"/>
      <w:pPr>
        <w:tabs>
          <w:tab w:val="num" w:pos="2880"/>
        </w:tabs>
        <w:ind w:left="2880" w:hanging="360"/>
      </w:pPr>
      <w:rPr>
        <w:rFonts w:ascii="Wingdings" w:hAnsi="Wingdings" w:hint="default"/>
        <w:sz w:val="20"/>
      </w:rPr>
    </w:lvl>
    <w:lvl w:ilvl="4">
      <w:start w:val="1"/>
      <w:numFmt w:val="decimal"/>
      <w:lvlText w:val="%5."/>
      <w:lvlJc w:val="left"/>
      <w:pPr>
        <w:tabs>
          <w:tab w:val="num" w:pos="3600"/>
        </w:tabs>
        <w:ind w:left="3600" w:hanging="360"/>
      </w:pPr>
    </w:lvl>
    <w:lvl w:ilvl="5">
      <w:start w:val="1"/>
      <w:numFmt w:val="lowerRoman"/>
      <w:lvlText w:val="%6."/>
      <w:lvlJc w:val="right"/>
      <w:pPr>
        <w:tabs>
          <w:tab w:val="num" w:pos="4320"/>
        </w:tabs>
        <w:ind w:left="4320" w:hanging="360"/>
      </w:pPr>
    </w:lvl>
    <w:lvl w:ilvl="6">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29D61F16"/>
    <w:multiLevelType w:val="multilevel"/>
    <w:tmpl w:val="7354F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2A4D76E7"/>
    <w:multiLevelType w:val="multilevel"/>
    <w:tmpl w:val="BA501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2B260E62"/>
    <w:multiLevelType w:val="multilevel"/>
    <w:tmpl w:val="090EB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2BC43A73"/>
    <w:multiLevelType w:val="multilevel"/>
    <w:tmpl w:val="FF4CB5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2CEA5348"/>
    <w:multiLevelType w:val="multilevel"/>
    <w:tmpl w:val="8DDA6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2D01350D"/>
    <w:multiLevelType w:val="multilevel"/>
    <w:tmpl w:val="FD5087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2D6C343A"/>
    <w:multiLevelType w:val="multilevel"/>
    <w:tmpl w:val="AEB27E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15546B4"/>
    <w:multiLevelType w:val="multilevel"/>
    <w:tmpl w:val="3B2EBE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31C333A9"/>
    <w:multiLevelType w:val="multilevel"/>
    <w:tmpl w:val="3BEE9C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2187D21"/>
    <w:multiLevelType w:val="multilevel"/>
    <w:tmpl w:val="7E16A1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35C469BD"/>
    <w:multiLevelType w:val="multilevel"/>
    <w:tmpl w:val="78689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72D7F1D"/>
    <w:multiLevelType w:val="multilevel"/>
    <w:tmpl w:val="C42EC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372F48E3"/>
    <w:multiLevelType w:val="multilevel"/>
    <w:tmpl w:val="C71858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374805EB"/>
    <w:multiLevelType w:val="multilevel"/>
    <w:tmpl w:val="85E41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37E20AD2"/>
    <w:multiLevelType w:val="multilevel"/>
    <w:tmpl w:val="71681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3A562FF4"/>
    <w:multiLevelType w:val="multilevel"/>
    <w:tmpl w:val="D49854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3AA76B29"/>
    <w:multiLevelType w:val="multilevel"/>
    <w:tmpl w:val="A85AF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3D3E4439"/>
    <w:multiLevelType w:val="multilevel"/>
    <w:tmpl w:val="0CE64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3E7143A2"/>
    <w:multiLevelType w:val="multilevel"/>
    <w:tmpl w:val="B6601F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3ED117A7"/>
    <w:multiLevelType w:val="multilevel"/>
    <w:tmpl w:val="104C7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41482355"/>
    <w:multiLevelType w:val="multilevel"/>
    <w:tmpl w:val="5DA031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45E94DD8"/>
    <w:multiLevelType w:val="multilevel"/>
    <w:tmpl w:val="5DC84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47BC4148"/>
    <w:multiLevelType w:val="multilevel"/>
    <w:tmpl w:val="4A6A5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494224E7"/>
    <w:multiLevelType w:val="multilevel"/>
    <w:tmpl w:val="B26412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4B820FB5"/>
    <w:multiLevelType w:val="multilevel"/>
    <w:tmpl w:val="6EFAD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4C081E52"/>
    <w:multiLevelType w:val="multilevel"/>
    <w:tmpl w:val="AE601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4DB67F19"/>
    <w:multiLevelType w:val="multilevel"/>
    <w:tmpl w:val="87B6F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4EA017FF"/>
    <w:multiLevelType w:val="multilevel"/>
    <w:tmpl w:val="7CFE8B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50482EB9"/>
    <w:multiLevelType w:val="multilevel"/>
    <w:tmpl w:val="64E8A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5173638B"/>
    <w:multiLevelType w:val="multilevel"/>
    <w:tmpl w:val="4106D7E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nsid w:val="517A76DF"/>
    <w:multiLevelType w:val="multilevel"/>
    <w:tmpl w:val="3D681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52252A95"/>
    <w:multiLevelType w:val="multilevel"/>
    <w:tmpl w:val="BCDA745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nsid w:val="527F06FF"/>
    <w:multiLevelType w:val="multilevel"/>
    <w:tmpl w:val="178A5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54297611"/>
    <w:multiLevelType w:val="multilevel"/>
    <w:tmpl w:val="777C72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55514BD2"/>
    <w:multiLevelType w:val="multilevel"/>
    <w:tmpl w:val="F63E5D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571E7507"/>
    <w:multiLevelType w:val="multilevel"/>
    <w:tmpl w:val="A6360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5B481DA7"/>
    <w:multiLevelType w:val="multilevel"/>
    <w:tmpl w:val="8CE6D0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nsid w:val="5B493F28"/>
    <w:multiLevelType w:val="multilevel"/>
    <w:tmpl w:val="3260F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nsid w:val="5E471F17"/>
    <w:multiLevelType w:val="multilevel"/>
    <w:tmpl w:val="D73CBD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5F5E5BD5"/>
    <w:multiLevelType w:val="multilevel"/>
    <w:tmpl w:val="A7AE3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nsid w:val="61FC4DE3"/>
    <w:multiLevelType w:val="multilevel"/>
    <w:tmpl w:val="A6F6C1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63FE56A9"/>
    <w:multiLevelType w:val="multilevel"/>
    <w:tmpl w:val="D11A4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nsid w:val="646549D2"/>
    <w:multiLevelType w:val="multilevel"/>
    <w:tmpl w:val="68421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64F60525"/>
    <w:multiLevelType w:val="multilevel"/>
    <w:tmpl w:val="1BFE4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661D41DA"/>
    <w:multiLevelType w:val="multilevel"/>
    <w:tmpl w:val="048256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66C02005"/>
    <w:multiLevelType w:val="multilevel"/>
    <w:tmpl w:val="2FC4D6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66E34D5B"/>
    <w:multiLevelType w:val="multilevel"/>
    <w:tmpl w:val="AAA04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nsid w:val="677A748F"/>
    <w:multiLevelType w:val="multilevel"/>
    <w:tmpl w:val="DD1054D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nsid w:val="69484B0C"/>
    <w:multiLevelType w:val="multilevel"/>
    <w:tmpl w:val="ABB4A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nsid w:val="69F35419"/>
    <w:multiLevelType w:val="multilevel"/>
    <w:tmpl w:val="34027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nsid w:val="6AF46A0A"/>
    <w:multiLevelType w:val="multilevel"/>
    <w:tmpl w:val="B1D6FE6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nsid w:val="6C1A7F37"/>
    <w:multiLevelType w:val="multilevel"/>
    <w:tmpl w:val="51B88A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nsid w:val="6D2F03C7"/>
    <w:multiLevelType w:val="multilevel"/>
    <w:tmpl w:val="53C40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nsid w:val="6E877A4B"/>
    <w:multiLevelType w:val="multilevel"/>
    <w:tmpl w:val="B94405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nsid w:val="6EDD63F7"/>
    <w:multiLevelType w:val="multilevel"/>
    <w:tmpl w:val="A546078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nsid w:val="6F932AB3"/>
    <w:multiLevelType w:val="multilevel"/>
    <w:tmpl w:val="7F64BE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71871A39"/>
    <w:multiLevelType w:val="multilevel"/>
    <w:tmpl w:val="596AA3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nsid w:val="74744514"/>
    <w:multiLevelType w:val="multilevel"/>
    <w:tmpl w:val="8C5E965C"/>
    <w:lvl w:ilvl="0">
      <w:start w:val="5"/>
      <w:numFmt w:val="decimal"/>
      <w:lvlText w:val="%1."/>
      <w:lvlJc w:val="left"/>
      <w:pPr>
        <w:tabs>
          <w:tab w:val="num" w:pos="720"/>
        </w:tabs>
        <w:ind w:left="720" w:hanging="360"/>
      </w:pPr>
    </w:lvl>
    <w:lvl w:ilvl="1">
      <w:start w:val="8"/>
      <w:numFmt w:val="decimal"/>
      <w:lvlText w:val="%2."/>
      <w:lvlJc w:val="left"/>
      <w:pPr>
        <w:tabs>
          <w:tab w:val="num" w:pos="1440"/>
        </w:tabs>
        <w:ind w:left="1440" w:hanging="360"/>
      </w:pPr>
    </w:lvl>
    <w:lvl w:ilvl="2">
      <w:start w:val="3"/>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nsid w:val="75313AC7"/>
    <w:multiLevelType w:val="multilevel"/>
    <w:tmpl w:val="2B20F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nsid w:val="753C4742"/>
    <w:multiLevelType w:val="multilevel"/>
    <w:tmpl w:val="EABE1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nsid w:val="75F164DB"/>
    <w:multiLevelType w:val="multilevel"/>
    <w:tmpl w:val="CE36A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nsid w:val="77DC0B26"/>
    <w:multiLevelType w:val="multilevel"/>
    <w:tmpl w:val="D0EA2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nsid w:val="78E6736C"/>
    <w:multiLevelType w:val="multilevel"/>
    <w:tmpl w:val="72022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nsid w:val="798E1B7F"/>
    <w:multiLevelType w:val="multilevel"/>
    <w:tmpl w:val="3CCA9E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nsid w:val="79C37831"/>
    <w:multiLevelType w:val="multilevel"/>
    <w:tmpl w:val="607003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nsid w:val="7A6241E4"/>
    <w:multiLevelType w:val="multilevel"/>
    <w:tmpl w:val="356CD17C"/>
    <w:lvl w:ilvl="0">
      <w:start w:val="5"/>
      <w:numFmt w:val="decimal"/>
      <w:lvlText w:val="%1."/>
      <w:lvlJc w:val="left"/>
      <w:pPr>
        <w:tabs>
          <w:tab w:val="num" w:pos="720"/>
        </w:tabs>
        <w:ind w:left="720" w:hanging="360"/>
      </w:pPr>
    </w:lvl>
    <w:lvl w:ilvl="1">
      <w:start w:val="6"/>
      <w:numFmt w:val="decimal"/>
      <w:lvlText w:val="%2."/>
      <w:lvlJc w:val="left"/>
      <w:pPr>
        <w:tabs>
          <w:tab w:val="num" w:pos="1440"/>
        </w:tabs>
        <w:ind w:left="1440" w:hanging="360"/>
      </w:pPr>
    </w:lvl>
    <w:lvl w:ilvl="2">
      <w:start w:val="2"/>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nsid w:val="7D3B1AC7"/>
    <w:multiLevelType w:val="multilevel"/>
    <w:tmpl w:val="0FB631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7"/>
  </w:num>
  <w:num w:numId="2">
    <w:abstractNumId w:val="46"/>
  </w:num>
  <w:num w:numId="3">
    <w:abstractNumId w:val="47"/>
  </w:num>
  <w:num w:numId="4">
    <w:abstractNumId w:val="71"/>
  </w:num>
  <w:num w:numId="5">
    <w:abstractNumId w:val="20"/>
  </w:num>
  <w:num w:numId="6">
    <w:abstractNumId w:val="33"/>
  </w:num>
  <w:num w:numId="7">
    <w:abstractNumId w:val="45"/>
  </w:num>
  <w:num w:numId="8">
    <w:abstractNumId w:val="38"/>
  </w:num>
  <w:num w:numId="9">
    <w:abstractNumId w:val="82"/>
  </w:num>
  <w:num w:numId="10">
    <w:abstractNumId w:val="65"/>
  </w:num>
  <w:num w:numId="11">
    <w:abstractNumId w:val="88"/>
  </w:num>
  <w:num w:numId="12">
    <w:abstractNumId w:val="55"/>
  </w:num>
  <w:num w:numId="13">
    <w:abstractNumId w:val="37"/>
  </w:num>
  <w:num w:numId="14">
    <w:abstractNumId w:val="28"/>
  </w:num>
  <w:num w:numId="15">
    <w:abstractNumId w:val="12"/>
  </w:num>
  <w:num w:numId="16">
    <w:abstractNumId w:val="93"/>
  </w:num>
  <w:num w:numId="17">
    <w:abstractNumId w:val="52"/>
  </w:num>
  <w:num w:numId="18">
    <w:abstractNumId w:val="85"/>
  </w:num>
  <w:num w:numId="19">
    <w:abstractNumId w:val="81"/>
  </w:num>
  <w:num w:numId="20">
    <w:abstractNumId w:val="58"/>
  </w:num>
  <w:num w:numId="21">
    <w:abstractNumId w:val="74"/>
  </w:num>
  <w:num w:numId="22">
    <w:abstractNumId w:val="0"/>
  </w:num>
  <w:num w:numId="23">
    <w:abstractNumId w:val="78"/>
  </w:num>
  <w:num w:numId="24">
    <w:abstractNumId w:val="15"/>
  </w:num>
  <w:num w:numId="25">
    <w:abstractNumId w:val="83"/>
  </w:num>
  <w:num w:numId="26">
    <w:abstractNumId w:val="57"/>
  </w:num>
  <w:num w:numId="27">
    <w:abstractNumId w:val="89"/>
  </w:num>
  <w:num w:numId="28">
    <w:abstractNumId w:val="70"/>
  </w:num>
  <w:num w:numId="29">
    <w:abstractNumId w:val="14"/>
  </w:num>
  <w:num w:numId="30">
    <w:abstractNumId w:val="87"/>
  </w:num>
  <w:num w:numId="31">
    <w:abstractNumId w:val="40"/>
  </w:num>
  <w:num w:numId="32">
    <w:abstractNumId w:val="92"/>
  </w:num>
  <w:num w:numId="33">
    <w:abstractNumId w:val="11"/>
  </w:num>
  <w:num w:numId="34">
    <w:abstractNumId w:val="39"/>
  </w:num>
  <w:num w:numId="35">
    <w:abstractNumId w:val="21"/>
  </w:num>
  <w:num w:numId="36">
    <w:abstractNumId w:val="41"/>
  </w:num>
  <w:num w:numId="37">
    <w:abstractNumId w:val="25"/>
  </w:num>
  <w:num w:numId="38">
    <w:abstractNumId w:val="2"/>
  </w:num>
  <w:num w:numId="39">
    <w:abstractNumId w:val="64"/>
  </w:num>
  <w:num w:numId="40">
    <w:abstractNumId w:val="16"/>
  </w:num>
  <w:num w:numId="41">
    <w:abstractNumId w:val="51"/>
  </w:num>
  <w:num w:numId="42">
    <w:abstractNumId w:val="9"/>
  </w:num>
  <w:num w:numId="43">
    <w:abstractNumId w:val="3"/>
  </w:num>
  <w:num w:numId="44">
    <w:abstractNumId w:val="36"/>
  </w:num>
  <w:num w:numId="45">
    <w:abstractNumId w:val="53"/>
  </w:num>
  <w:num w:numId="46">
    <w:abstractNumId w:val="32"/>
  </w:num>
  <w:num w:numId="47">
    <w:abstractNumId w:val="61"/>
  </w:num>
  <w:num w:numId="48">
    <w:abstractNumId w:val="29"/>
  </w:num>
  <w:num w:numId="49">
    <w:abstractNumId w:val="44"/>
  </w:num>
  <w:num w:numId="50">
    <w:abstractNumId w:val="42"/>
  </w:num>
  <w:num w:numId="51">
    <w:abstractNumId w:val="8"/>
  </w:num>
  <w:num w:numId="52">
    <w:abstractNumId w:val="60"/>
  </w:num>
  <w:num w:numId="53">
    <w:abstractNumId w:val="23"/>
  </w:num>
  <w:num w:numId="54">
    <w:abstractNumId w:val="26"/>
  </w:num>
  <w:num w:numId="55">
    <w:abstractNumId w:val="19"/>
  </w:num>
  <w:num w:numId="56">
    <w:abstractNumId w:val="35"/>
  </w:num>
  <w:num w:numId="57">
    <w:abstractNumId w:val="17"/>
  </w:num>
  <w:num w:numId="58">
    <w:abstractNumId w:val="90"/>
  </w:num>
  <w:num w:numId="59">
    <w:abstractNumId w:val="80"/>
  </w:num>
  <w:num w:numId="60">
    <w:abstractNumId w:val="68"/>
  </w:num>
  <w:num w:numId="61">
    <w:abstractNumId w:val="77"/>
  </w:num>
  <w:num w:numId="62">
    <w:abstractNumId w:val="56"/>
  </w:num>
  <w:num w:numId="63">
    <w:abstractNumId w:val="49"/>
  </w:num>
  <w:num w:numId="64">
    <w:abstractNumId w:val="13"/>
  </w:num>
  <w:num w:numId="65">
    <w:abstractNumId w:val="54"/>
  </w:num>
  <w:num w:numId="66">
    <w:abstractNumId w:val="30"/>
  </w:num>
  <w:num w:numId="67">
    <w:abstractNumId w:val="22"/>
  </w:num>
  <w:num w:numId="68">
    <w:abstractNumId w:val="18"/>
  </w:num>
  <w:num w:numId="69">
    <w:abstractNumId w:val="75"/>
  </w:num>
  <w:num w:numId="70">
    <w:abstractNumId w:val="59"/>
  </w:num>
  <w:num w:numId="71">
    <w:abstractNumId w:val="1"/>
  </w:num>
  <w:num w:numId="72">
    <w:abstractNumId w:val="79"/>
  </w:num>
  <w:num w:numId="73">
    <w:abstractNumId w:val="63"/>
  </w:num>
  <w:num w:numId="74">
    <w:abstractNumId w:val="5"/>
  </w:num>
  <w:num w:numId="75">
    <w:abstractNumId w:val="76"/>
  </w:num>
  <w:num w:numId="76">
    <w:abstractNumId w:val="10"/>
  </w:num>
  <w:num w:numId="77">
    <w:abstractNumId w:val="73"/>
  </w:num>
  <w:num w:numId="78">
    <w:abstractNumId w:val="7"/>
  </w:num>
  <w:num w:numId="79">
    <w:abstractNumId w:val="86"/>
  </w:num>
  <w:num w:numId="80">
    <w:abstractNumId w:val="50"/>
  </w:num>
  <w:num w:numId="81">
    <w:abstractNumId w:val="66"/>
  </w:num>
  <w:num w:numId="82">
    <w:abstractNumId w:val="43"/>
  </w:num>
  <w:num w:numId="83">
    <w:abstractNumId w:val="62"/>
  </w:num>
  <w:num w:numId="84">
    <w:abstractNumId w:val="31"/>
  </w:num>
  <w:num w:numId="85">
    <w:abstractNumId w:val="4"/>
  </w:num>
  <w:num w:numId="86">
    <w:abstractNumId w:val="91"/>
  </w:num>
  <w:num w:numId="87">
    <w:abstractNumId w:val="72"/>
  </w:num>
  <w:num w:numId="88">
    <w:abstractNumId w:val="34"/>
  </w:num>
  <w:num w:numId="89">
    <w:abstractNumId w:val="84"/>
  </w:num>
  <w:num w:numId="90">
    <w:abstractNumId w:val="69"/>
  </w:num>
  <w:num w:numId="91">
    <w:abstractNumId w:val="67"/>
  </w:num>
  <w:num w:numId="92">
    <w:abstractNumId w:val="24"/>
  </w:num>
  <w:num w:numId="93">
    <w:abstractNumId w:val="48"/>
  </w:num>
  <w:num w:numId="94">
    <w:abstractNumId w:val="6"/>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noPunctuationKerning/>
  <w:characterSpacingControl w:val="doNotCompress"/>
  <w:compat>
    <w:doNotSnapToGridInCell/>
    <w:doNotWrapTextWithPunct/>
    <w:doNotUseEastAsianBreakRules/>
    <w:growAutofit/>
    <w:compatSetting w:name="compatibilityMode" w:uri="http://schemas.microsoft.com/office/word" w:val="14"/>
  </w:compat>
  <w:rsids>
    <w:rsidRoot w:val="00693170"/>
    <w:rsid w:val="00693170"/>
    <w:rsid w:val="007A22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pPr>
      <w:bidi/>
      <w:spacing w:before="100" w:beforeAutospacing="1"/>
    </w:pPr>
  </w:style>
  <w:style w:type="paragraph" w:customStyle="1" w:styleId="western">
    <w:name w:val="western"/>
    <w:basedOn w:val="Normal"/>
    <w:pPr>
      <w:bidi/>
      <w:spacing w:before="100" w:beforeAutospacing="1"/>
    </w:pPr>
    <w:rPr>
      <w:b/>
      <w:bCs/>
      <w:sz w:val="32"/>
      <w:szCs w:val="32"/>
    </w:rPr>
  </w:style>
  <w:style w:type="paragraph" w:customStyle="1" w:styleId="cjk">
    <w:name w:val="cjk"/>
    <w:basedOn w:val="Normal"/>
    <w:pPr>
      <w:bidi/>
      <w:spacing w:before="100" w:beforeAutospacing="1"/>
    </w:pPr>
    <w:rPr>
      <w:b/>
      <w:bCs/>
      <w:sz w:val="32"/>
      <w:szCs w:val="32"/>
    </w:rPr>
  </w:style>
  <w:style w:type="paragraph" w:customStyle="1" w:styleId="ctl">
    <w:name w:val="ctl"/>
    <w:basedOn w:val="Normal"/>
    <w:pPr>
      <w:bidi/>
      <w:spacing w:before="100" w:beforeAutospacing="1"/>
    </w:pPr>
    <w:rPr>
      <w:b/>
      <w:bCs/>
      <w:sz w:val="32"/>
      <w:szCs w:val="32"/>
    </w:rPr>
  </w:style>
  <w:style w:type="character" w:customStyle="1" w:styleId="sd-abs-pos">
    <w:name w:val="sd-abs-pos"/>
    <w:basedOn w:val="DefaultParagraphFont"/>
  </w:style>
  <w:style w:type="paragraph" w:styleId="BalloonText">
    <w:name w:val="Balloon Text"/>
    <w:basedOn w:val="Normal"/>
    <w:link w:val="BalloonTextChar"/>
    <w:uiPriority w:val="99"/>
    <w:semiHidden/>
    <w:unhideWhenUsed/>
    <w:rsid w:val="00693170"/>
    <w:rPr>
      <w:rFonts w:ascii="Tahoma" w:hAnsi="Tahoma" w:cs="Tahoma"/>
      <w:sz w:val="16"/>
      <w:szCs w:val="16"/>
    </w:rPr>
  </w:style>
  <w:style w:type="character" w:customStyle="1" w:styleId="BalloonTextChar">
    <w:name w:val="Balloon Text Char"/>
    <w:basedOn w:val="DefaultParagraphFont"/>
    <w:link w:val="BalloonText"/>
    <w:uiPriority w:val="99"/>
    <w:semiHidden/>
    <w:rsid w:val="00693170"/>
    <w:rPr>
      <w:rFonts w:ascii="Tahoma" w:eastAsiaTheme="minorEastAsia" w:hAnsi="Tahoma" w:cs="Tahoma"/>
      <w:color w:val="000000"/>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rFonts w:eastAsiaTheme="minorEastAsia"/>
      <w:color w:val="00000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pPr>
      <w:bidi/>
      <w:spacing w:before="100" w:beforeAutospacing="1"/>
    </w:pPr>
  </w:style>
  <w:style w:type="paragraph" w:customStyle="1" w:styleId="western">
    <w:name w:val="western"/>
    <w:basedOn w:val="Normal"/>
    <w:pPr>
      <w:bidi/>
      <w:spacing w:before="100" w:beforeAutospacing="1"/>
    </w:pPr>
    <w:rPr>
      <w:b/>
      <w:bCs/>
      <w:sz w:val="32"/>
      <w:szCs w:val="32"/>
    </w:rPr>
  </w:style>
  <w:style w:type="paragraph" w:customStyle="1" w:styleId="cjk">
    <w:name w:val="cjk"/>
    <w:basedOn w:val="Normal"/>
    <w:pPr>
      <w:bidi/>
      <w:spacing w:before="100" w:beforeAutospacing="1"/>
    </w:pPr>
    <w:rPr>
      <w:b/>
      <w:bCs/>
      <w:sz w:val="32"/>
      <w:szCs w:val="32"/>
    </w:rPr>
  </w:style>
  <w:style w:type="paragraph" w:customStyle="1" w:styleId="ctl">
    <w:name w:val="ctl"/>
    <w:basedOn w:val="Normal"/>
    <w:pPr>
      <w:bidi/>
      <w:spacing w:before="100" w:beforeAutospacing="1"/>
    </w:pPr>
    <w:rPr>
      <w:b/>
      <w:bCs/>
      <w:sz w:val="32"/>
      <w:szCs w:val="32"/>
    </w:rPr>
  </w:style>
  <w:style w:type="character" w:customStyle="1" w:styleId="sd-abs-pos">
    <w:name w:val="sd-abs-pos"/>
    <w:basedOn w:val="DefaultParagraphFont"/>
  </w:style>
  <w:style w:type="paragraph" w:styleId="BalloonText">
    <w:name w:val="Balloon Text"/>
    <w:basedOn w:val="Normal"/>
    <w:link w:val="BalloonTextChar"/>
    <w:uiPriority w:val="99"/>
    <w:semiHidden/>
    <w:unhideWhenUsed/>
    <w:rsid w:val="00693170"/>
    <w:rPr>
      <w:rFonts w:ascii="Tahoma" w:hAnsi="Tahoma" w:cs="Tahoma"/>
      <w:sz w:val="16"/>
      <w:szCs w:val="16"/>
    </w:rPr>
  </w:style>
  <w:style w:type="character" w:customStyle="1" w:styleId="BalloonTextChar">
    <w:name w:val="Balloon Text Char"/>
    <w:basedOn w:val="DefaultParagraphFont"/>
    <w:link w:val="BalloonText"/>
    <w:uiPriority w:val="99"/>
    <w:semiHidden/>
    <w:rsid w:val="00693170"/>
    <w:rPr>
      <w:rFonts w:ascii="Tahoma" w:eastAsiaTheme="minorEastAsia" w:hAnsi="Tahoma" w:cs="Tahoma"/>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3313370">
      <w:bodyDiv w:val="1"/>
      <w:marLeft w:val="0"/>
      <w:marRight w:val="0"/>
      <w:marTop w:val="0"/>
      <w:marBottom w:val="0"/>
      <w:divBdr>
        <w:top w:val="single" w:sz="6" w:space="12" w:color="000000"/>
        <w:left w:val="single" w:sz="6" w:space="31" w:color="000000"/>
        <w:bottom w:val="single" w:sz="6" w:space="12" w:color="000000"/>
        <w:right w:val="single" w:sz="6" w:space="31" w:color="000000"/>
      </w:divBdr>
      <w:divsChild>
        <w:div w:id="1336221913">
          <w:marLeft w:val="0"/>
          <w:marRight w:val="0"/>
          <w:marTop w:val="0"/>
          <w:marBottom w:val="0"/>
          <w:divBdr>
            <w:top w:val="none" w:sz="0" w:space="0" w:color="auto"/>
            <w:left w:val="none" w:sz="0" w:space="0" w:color="auto"/>
            <w:bottom w:val="none" w:sz="0" w:space="0" w:color="auto"/>
            <w:right w:val="none" w:sz="0" w:space="0" w:color="auto"/>
          </w:divBdr>
        </w:div>
        <w:div w:id="309755679">
          <w:marLeft w:val="0"/>
          <w:marRight w:val="0"/>
          <w:marTop w:val="0"/>
          <w:marBottom w:val="0"/>
          <w:divBdr>
            <w:top w:val="none" w:sz="0" w:space="0" w:color="auto"/>
            <w:left w:val="none" w:sz="0" w:space="0" w:color="auto"/>
            <w:bottom w:val="none" w:sz="0" w:space="0" w:color="auto"/>
            <w:right w:val="none" w:sz="0" w:space="0" w:color="auto"/>
          </w:divBdr>
        </w:div>
      </w:divsChild>
    </w:div>
  </w:divs>
  <w:encoding w:val="unicod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gif"/><Relationship Id="rId18" Type="http://schemas.openxmlformats.org/officeDocument/2006/relationships/image" Target="media/image13.gif"/><Relationship Id="rId26" Type="http://schemas.openxmlformats.org/officeDocument/2006/relationships/image" Target="media/image21.jpeg"/><Relationship Id="rId39" Type="http://schemas.openxmlformats.org/officeDocument/2006/relationships/image" Target="media/image34.gif"/><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7.jpeg"/><Relationship Id="rId47" Type="http://schemas.openxmlformats.org/officeDocument/2006/relationships/image" Target="media/image42.gif"/><Relationship Id="rId50" Type="http://schemas.openxmlformats.org/officeDocument/2006/relationships/image" Target="media/image45.gif"/><Relationship Id="rId55" Type="http://schemas.openxmlformats.org/officeDocument/2006/relationships/image" Target="media/image50.gif"/><Relationship Id="rId63" Type="http://schemas.openxmlformats.org/officeDocument/2006/relationships/image" Target="media/image58.gif"/><Relationship Id="rId68" Type="http://schemas.openxmlformats.org/officeDocument/2006/relationships/image" Target="media/image63.gif"/><Relationship Id="rId76" Type="http://schemas.openxmlformats.org/officeDocument/2006/relationships/image" Target="media/image71.png"/><Relationship Id="rId7" Type="http://schemas.openxmlformats.org/officeDocument/2006/relationships/image" Target="media/image2.gif"/><Relationship Id="rId71" Type="http://schemas.openxmlformats.org/officeDocument/2006/relationships/image" Target="media/image66.gif"/><Relationship Id="rId2" Type="http://schemas.openxmlformats.org/officeDocument/2006/relationships/styles" Target="styles.xml"/><Relationship Id="rId16" Type="http://schemas.openxmlformats.org/officeDocument/2006/relationships/image" Target="media/image11.gif"/><Relationship Id="rId29" Type="http://schemas.openxmlformats.org/officeDocument/2006/relationships/image" Target="media/image24.jpeg"/><Relationship Id="rId11" Type="http://schemas.openxmlformats.org/officeDocument/2006/relationships/image" Target="media/image6.gif"/><Relationship Id="rId24" Type="http://schemas.openxmlformats.org/officeDocument/2006/relationships/image" Target="media/image19.gif"/><Relationship Id="rId32" Type="http://schemas.openxmlformats.org/officeDocument/2006/relationships/image" Target="media/image27.gif"/><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gif"/><Relationship Id="rId53" Type="http://schemas.openxmlformats.org/officeDocument/2006/relationships/image" Target="media/image48.gif"/><Relationship Id="rId58" Type="http://schemas.openxmlformats.org/officeDocument/2006/relationships/image" Target="media/image53.gif"/><Relationship Id="rId66" Type="http://schemas.openxmlformats.org/officeDocument/2006/relationships/image" Target="media/image61.gif"/><Relationship Id="rId74" Type="http://schemas.openxmlformats.org/officeDocument/2006/relationships/image" Target="media/image69.gif"/><Relationship Id="rId79" Type="http://schemas.openxmlformats.org/officeDocument/2006/relationships/image" Target="media/image74.png"/><Relationship Id="rId5" Type="http://schemas.openxmlformats.org/officeDocument/2006/relationships/webSettings" Target="webSettings.xml"/><Relationship Id="rId61" Type="http://schemas.openxmlformats.org/officeDocument/2006/relationships/image" Target="media/image56.gif"/><Relationship Id="rId82" Type="http://schemas.openxmlformats.org/officeDocument/2006/relationships/fontTable" Target="fontTable.xml"/><Relationship Id="rId10" Type="http://schemas.openxmlformats.org/officeDocument/2006/relationships/image" Target="media/image5.gif"/><Relationship Id="rId19" Type="http://schemas.openxmlformats.org/officeDocument/2006/relationships/image" Target="media/image14.gif"/><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gif"/><Relationship Id="rId60" Type="http://schemas.openxmlformats.org/officeDocument/2006/relationships/image" Target="media/image55.gif"/><Relationship Id="rId65" Type="http://schemas.openxmlformats.org/officeDocument/2006/relationships/image" Target="media/image60.gif"/><Relationship Id="rId73" Type="http://schemas.openxmlformats.org/officeDocument/2006/relationships/image" Target="media/image68.gif"/><Relationship Id="rId78" Type="http://schemas.openxmlformats.org/officeDocument/2006/relationships/image" Target="media/image73.png"/><Relationship Id="rId81"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9.gif"/><Relationship Id="rId22" Type="http://schemas.openxmlformats.org/officeDocument/2006/relationships/image" Target="media/image17.gif"/><Relationship Id="rId27" Type="http://schemas.openxmlformats.org/officeDocument/2006/relationships/image" Target="media/image22.png"/><Relationship Id="rId30" Type="http://schemas.openxmlformats.org/officeDocument/2006/relationships/image" Target="media/image25.gif"/><Relationship Id="rId35" Type="http://schemas.openxmlformats.org/officeDocument/2006/relationships/image" Target="media/image30.gif"/><Relationship Id="rId43" Type="http://schemas.openxmlformats.org/officeDocument/2006/relationships/image" Target="media/image38.gif"/><Relationship Id="rId48" Type="http://schemas.openxmlformats.org/officeDocument/2006/relationships/image" Target="media/image43.gif"/><Relationship Id="rId56" Type="http://schemas.openxmlformats.org/officeDocument/2006/relationships/image" Target="media/image51.gif"/><Relationship Id="rId64" Type="http://schemas.openxmlformats.org/officeDocument/2006/relationships/image" Target="media/image59.gif"/><Relationship Id="rId69" Type="http://schemas.openxmlformats.org/officeDocument/2006/relationships/image" Target="media/image64.gif"/><Relationship Id="rId77" Type="http://schemas.openxmlformats.org/officeDocument/2006/relationships/image" Target="media/image72.png"/><Relationship Id="rId8" Type="http://schemas.openxmlformats.org/officeDocument/2006/relationships/image" Target="media/image3.gif"/><Relationship Id="rId51" Type="http://schemas.openxmlformats.org/officeDocument/2006/relationships/image" Target="media/image46.gif"/><Relationship Id="rId72" Type="http://schemas.openxmlformats.org/officeDocument/2006/relationships/image" Target="media/image67.gif"/><Relationship Id="rId80" Type="http://schemas.openxmlformats.org/officeDocument/2006/relationships/image" Target="media/image75.png"/><Relationship Id="rId3" Type="http://schemas.microsoft.com/office/2007/relationships/stylesWithEffects" Target="stylesWithEffects.xml"/><Relationship Id="rId12" Type="http://schemas.openxmlformats.org/officeDocument/2006/relationships/image" Target="media/image7.gif"/><Relationship Id="rId17" Type="http://schemas.openxmlformats.org/officeDocument/2006/relationships/image" Target="media/image12.gif"/><Relationship Id="rId25" Type="http://schemas.openxmlformats.org/officeDocument/2006/relationships/image" Target="media/image20.gif"/><Relationship Id="rId33" Type="http://schemas.openxmlformats.org/officeDocument/2006/relationships/image" Target="media/image28.gif"/><Relationship Id="rId38" Type="http://schemas.openxmlformats.org/officeDocument/2006/relationships/image" Target="media/image33.gif"/><Relationship Id="rId46" Type="http://schemas.openxmlformats.org/officeDocument/2006/relationships/image" Target="media/image41.gif"/><Relationship Id="rId59" Type="http://schemas.openxmlformats.org/officeDocument/2006/relationships/image" Target="media/image54.gif"/><Relationship Id="rId67" Type="http://schemas.openxmlformats.org/officeDocument/2006/relationships/image" Target="media/image62.gif"/><Relationship Id="rId20" Type="http://schemas.openxmlformats.org/officeDocument/2006/relationships/image" Target="media/image15.jpeg"/><Relationship Id="rId41" Type="http://schemas.openxmlformats.org/officeDocument/2006/relationships/image" Target="media/image36.gif"/><Relationship Id="rId54" Type="http://schemas.openxmlformats.org/officeDocument/2006/relationships/image" Target="media/image49.gif"/><Relationship Id="rId62" Type="http://schemas.openxmlformats.org/officeDocument/2006/relationships/image" Target="media/image57.gif"/><Relationship Id="rId70" Type="http://schemas.openxmlformats.org/officeDocument/2006/relationships/image" Target="media/image65.gif"/><Relationship Id="rId75" Type="http://schemas.openxmlformats.org/officeDocument/2006/relationships/image" Target="media/image70.pn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gif"/><Relationship Id="rId15" Type="http://schemas.openxmlformats.org/officeDocument/2006/relationships/image" Target="media/image10.gif"/><Relationship Id="rId23" Type="http://schemas.openxmlformats.org/officeDocument/2006/relationships/image" Target="media/image18.gif"/><Relationship Id="rId28" Type="http://schemas.openxmlformats.org/officeDocument/2006/relationships/image" Target="media/image23.jpeg"/><Relationship Id="rId36" Type="http://schemas.openxmlformats.org/officeDocument/2006/relationships/image" Target="media/image31.gif"/><Relationship Id="rId49" Type="http://schemas.openxmlformats.org/officeDocument/2006/relationships/image" Target="media/image44.gif"/><Relationship Id="rId57" Type="http://schemas.openxmlformats.org/officeDocument/2006/relationships/image" Target="media/image52.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100</Pages>
  <Words>5276</Words>
  <Characters>30079</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صناعة الخرسانة</vt:lpstr>
    </vt:vector>
  </TitlesOfParts>
  <Company>EgyptSystem</Company>
  <LinksUpToDate>false</LinksUpToDate>
  <CharactersWithSpaces>35285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صناعة الخرسانة</dc:title>
  <dc:subject/>
  <dc:creator>Hany Mohamed</dc:creator>
  <cp:keywords/>
  <dc:description/>
  <cp:lastModifiedBy>Hany Mohamed</cp:lastModifiedBy>
  <cp:revision>2</cp:revision>
  <dcterms:created xsi:type="dcterms:W3CDTF">2006-03-03T00:19:00Z</dcterms:created>
  <dcterms:modified xsi:type="dcterms:W3CDTF">2006-03-03T00:19:00Z</dcterms:modified>
</cp:coreProperties>
</file>